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DA" w:rsidRPr="00F850DA" w:rsidRDefault="00F850DA" w:rsidP="001E3AEA">
      <w:pPr>
        <w:pStyle w:val="a4"/>
        <w:jc w:val="center"/>
        <w:rPr>
          <w:b/>
        </w:rPr>
      </w:pPr>
      <w:r w:rsidRPr="00F850DA">
        <w:rPr>
          <w:b/>
        </w:rPr>
        <w:t>Муниципальное бюджетное общеобразовательное учреждение «</w:t>
      </w:r>
      <w:r>
        <w:rPr>
          <w:b/>
        </w:rPr>
        <w:t>Лозовская основная</w:t>
      </w:r>
      <w:r w:rsidRPr="00F850DA">
        <w:rPr>
          <w:b/>
        </w:rPr>
        <w:t xml:space="preserve"> общеобразовательная школа </w:t>
      </w:r>
      <w:proofErr w:type="spellStart"/>
      <w:r w:rsidRPr="00F850DA">
        <w:rPr>
          <w:b/>
        </w:rPr>
        <w:t>Ровеньского</w:t>
      </w:r>
      <w:proofErr w:type="spellEnd"/>
      <w:r w:rsidRPr="00F850DA">
        <w:rPr>
          <w:b/>
        </w:rPr>
        <w:t xml:space="preserve"> района Белгородской области»</w:t>
      </w:r>
    </w:p>
    <w:p w:rsidR="00F850DA" w:rsidRPr="00F850DA" w:rsidRDefault="00F850DA" w:rsidP="00F850DA">
      <w:pPr>
        <w:pStyle w:val="a4"/>
        <w:jc w:val="center"/>
        <w:rPr>
          <w:b/>
        </w:rPr>
      </w:pPr>
    </w:p>
    <w:tbl>
      <w:tblPr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4418"/>
        <w:gridCol w:w="5153"/>
      </w:tblGrid>
      <w:tr w:rsidR="00F850DA" w:rsidRPr="00F850DA" w:rsidTr="00F850DA">
        <w:tc>
          <w:tcPr>
            <w:tcW w:w="4418" w:type="dxa"/>
          </w:tcPr>
          <w:p w:rsidR="00F850DA" w:rsidRPr="00F850DA" w:rsidRDefault="00F850DA" w:rsidP="00F850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</w:t>
            </w:r>
          </w:p>
          <w:p w:rsidR="00F850DA" w:rsidRPr="00F850DA" w:rsidRDefault="00F850DA" w:rsidP="00F850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МБОУ «</w:t>
            </w:r>
            <w:r w:rsidR="001E3A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Лозовская основ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</w:t>
            </w:r>
            <w:r w:rsidRPr="00F8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F850DA" w:rsidRPr="00F850DA" w:rsidRDefault="00F850DA" w:rsidP="00F850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1от 30</w:t>
            </w:r>
            <w:r w:rsidRPr="00F850DA">
              <w:rPr>
                <w:rFonts w:ascii="Times New Roman" w:hAnsi="Times New Roman" w:cs="Times New Roman"/>
                <w:bCs/>
                <w:sz w:val="24"/>
                <w:szCs w:val="24"/>
              </w:rPr>
              <w:t>.08.2013 г.</w:t>
            </w:r>
          </w:p>
          <w:p w:rsidR="00F850DA" w:rsidRPr="00F850DA" w:rsidRDefault="00F850DA" w:rsidP="00F850DA">
            <w:pPr>
              <w:pStyle w:val="a4"/>
              <w:jc w:val="center"/>
            </w:pPr>
          </w:p>
        </w:tc>
        <w:tc>
          <w:tcPr>
            <w:tcW w:w="5153" w:type="dxa"/>
          </w:tcPr>
          <w:p w:rsidR="00F850DA" w:rsidRPr="00F850DA" w:rsidRDefault="00F850DA" w:rsidP="00F850DA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50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F850DA" w:rsidRPr="00F850DA" w:rsidRDefault="00F850DA" w:rsidP="00F850DA">
            <w:pPr>
              <w:spacing w:after="0" w:line="240" w:lineRule="auto"/>
              <w:ind w:left="1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приказом по МБОУ 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Лозовская основная</w:t>
            </w:r>
            <w:r w:rsidRPr="00F850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850DA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школа»</w:t>
            </w:r>
          </w:p>
          <w:p w:rsidR="00F850DA" w:rsidRPr="00F850DA" w:rsidRDefault="00F850DA" w:rsidP="00F850DA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50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850DA">
              <w:rPr>
                <w:rFonts w:ascii="Times New Roman" w:hAnsi="Times New Roman" w:cs="Times New Roman"/>
                <w:sz w:val="24"/>
                <w:szCs w:val="24"/>
              </w:rPr>
              <w:t xml:space="preserve">5 от 30.08.2013 г. </w:t>
            </w:r>
          </w:p>
          <w:p w:rsidR="00F850DA" w:rsidRPr="00F850DA" w:rsidRDefault="00F850DA" w:rsidP="00F850DA">
            <w:pPr>
              <w:tabs>
                <w:tab w:val="left" w:pos="645"/>
              </w:tabs>
              <w:spacing w:after="0" w:line="240" w:lineRule="auto"/>
              <w:ind w:left="14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0DA" w:rsidRPr="00F850DA" w:rsidRDefault="00F850DA" w:rsidP="00F8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850D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50DA" w:rsidRPr="00F850DA" w:rsidRDefault="00F850DA" w:rsidP="00F8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DA">
        <w:rPr>
          <w:rFonts w:ascii="Times New Roman" w:hAnsi="Times New Roman" w:cs="Times New Roman"/>
          <w:b/>
          <w:sz w:val="28"/>
          <w:szCs w:val="28"/>
        </w:rPr>
        <w:t xml:space="preserve"> посещения мероприятий, не предусмотренных учебным планом</w:t>
      </w:r>
    </w:p>
    <w:bookmarkEnd w:id="0"/>
    <w:p w:rsidR="00F850DA" w:rsidRPr="00F850DA" w:rsidRDefault="00F850DA" w:rsidP="00F8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0DA" w:rsidRPr="00F850DA" w:rsidRDefault="00F850DA" w:rsidP="00F8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D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850D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29.12.2012 г. № 273 – ФЗ «Об образовании в Российской Федерации».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посещения </w:t>
      </w:r>
      <w:proofErr w:type="gramStart"/>
      <w:r w:rsidRPr="00F850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850DA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проводимых в МБОУ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Лозовская основная</w:t>
      </w:r>
      <w:r w:rsidRPr="00F850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bCs/>
          <w:sz w:val="28"/>
          <w:szCs w:val="28"/>
        </w:rPr>
        <w:t>общеобразовательная школа</w:t>
      </w:r>
      <w:r w:rsidRPr="00F850DA">
        <w:rPr>
          <w:rFonts w:ascii="Times New Roman" w:hAnsi="Times New Roman" w:cs="Times New Roman"/>
          <w:sz w:val="28"/>
          <w:szCs w:val="28"/>
        </w:rPr>
        <w:t>» не предусмотренных учебным планом (в дальнейшем – мероприятия).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sz w:val="28"/>
          <w:szCs w:val="28"/>
        </w:rPr>
        <w:t>Данный порядок призван урегулировать возникшие вопросы, связанные с проведением внеурочных мероприятий, не предусмотренных учебным планом, включая их планирование, проведения, оценку результатов.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0DA">
        <w:rPr>
          <w:rFonts w:ascii="Times New Roman" w:hAnsi="Times New Roman" w:cs="Times New Roman"/>
          <w:sz w:val="28"/>
          <w:szCs w:val="28"/>
        </w:rPr>
        <w:t>К числу внеурочных мероприятий, не предусмотренных учебным планом, относятся: общешкольные балы, дискотеки, вечера, утренники, праздники, творческие конкурсы, спортивные соревнования, а также иные мероприятия, утвержденные директором в планировании работы школы.</w:t>
      </w:r>
      <w:proofErr w:type="gramEnd"/>
    </w:p>
    <w:p w:rsidR="00F850DA" w:rsidRPr="00F850DA" w:rsidRDefault="00F850DA" w:rsidP="00F850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850DA" w:rsidRPr="00F850DA" w:rsidRDefault="00F850DA" w:rsidP="00F8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0DA">
        <w:rPr>
          <w:rFonts w:ascii="Times New Roman" w:hAnsi="Times New Roman" w:cs="Times New Roman"/>
          <w:b/>
          <w:sz w:val="28"/>
          <w:szCs w:val="28"/>
        </w:rPr>
        <w:t>2.Планирование внеурочных мероприятий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sz w:val="28"/>
          <w:szCs w:val="28"/>
        </w:rPr>
        <w:t>Годовой план работы школы готовится заместителем директора школы с участием клас</w:t>
      </w:r>
      <w:r>
        <w:rPr>
          <w:rFonts w:ascii="Times New Roman" w:hAnsi="Times New Roman" w:cs="Times New Roman"/>
          <w:sz w:val="28"/>
          <w:szCs w:val="28"/>
        </w:rPr>
        <w:t>сных руководителей, руководителей</w:t>
      </w:r>
      <w:r w:rsidRPr="00F850DA">
        <w:rPr>
          <w:rFonts w:ascii="Times New Roman" w:hAnsi="Times New Roman" w:cs="Times New Roman"/>
          <w:sz w:val="28"/>
          <w:szCs w:val="28"/>
        </w:rPr>
        <w:t xml:space="preserve"> методических объединений классных руководителей, обсуждается на педсовете школы, после чего представляется директору на утверждение.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sz w:val="28"/>
          <w:szCs w:val="28"/>
        </w:rPr>
        <w:t xml:space="preserve">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 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</w:r>
      <w:r w:rsidRPr="00F850DA">
        <w:rPr>
          <w:rFonts w:ascii="Times New Roman" w:hAnsi="Times New Roman" w:cs="Times New Roman"/>
          <w:sz w:val="28"/>
          <w:szCs w:val="28"/>
          <w:u w:val="single"/>
        </w:rPr>
        <w:t>Целесообразность, определяемая: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sz w:val="28"/>
          <w:szCs w:val="28"/>
        </w:rPr>
        <w:t>местом в системе воспитательной работы;</w:t>
      </w:r>
    </w:p>
    <w:p w:rsidR="00F850DA" w:rsidRPr="00F850DA" w:rsidRDefault="00F850DA" w:rsidP="00F850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0DA">
        <w:rPr>
          <w:rFonts w:ascii="Times New Roman" w:hAnsi="Times New Roman" w:cs="Times New Roman"/>
          <w:sz w:val="28"/>
          <w:szCs w:val="28"/>
        </w:rPr>
        <w:tab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DA">
        <w:rPr>
          <w:rFonts w:ascii="Times New Roman" w:hAnsi="Times New Roman" w:cs="Times New Roman"/>
          <w:sz w:val="28"/>
          <w:szCs w:val="28"/>
        </w:rPr>
        <w:t>соответствием поставленных задач конкретным особенностям класса;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  <w:u w:val="single"/>
        </w:rPr>
        <w:t>отношение учащихся, определяемое: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а) степенью их участия в подготовке и проведении мероприятия;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б) их активностью;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в) самостоятельностью;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  <w:u w:val="single"/>
        </w:rPr>
        <w:t>качество организации мероприятия, определяемое: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а) идейно-политическим, нравственным и организационным уровнем;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lastRenderedPageBreak/>
        <w:t>б) формами и методами проведения мероприятия;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в) ролью педагога (педагогов) и классных руководителей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  <w:u w:val="single"/>
        </w:rPr>
        <w:t>моралью взрослых и детей, определяемой: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а) оценкой роли взрослых;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б) оценкой роли учащихся.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 xml:space="preserve">2.3. Оценка производится на основе </w:t>
      </w:r>
      <w:proofErr w:type="gramStart"/>
      <w:r w:rsidRPr="00F850DA">
        <w:rPr>
          <w:sz w:val="28"/>
          <w:szCs w:val="28"/>
        </w:rPr>
        <w:t>экспресс-опросов</w:t>
      </w:r>
      <w:proofErr w:type="gramEnd"/>
      <w:r w:rsidRPr="00F850DA">
        <w:rPr>
          <w:sz w:val="28"/>
          <w:szCs w:val="28"/>
        </w:rPr>
        <w:t xml:space="preserve"> учащихся и педагогов в устной или письменной форме. Опрос производится под руководством заместителя директора.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2.4. Одновременно с постановкой вопроса о включении мероприятия в годовой план работы школы на обсуждение представляется смета расходов, включающая следующие пункты: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- количество участвующих детей;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- количество участвующих взрослых;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- количество педагогов с указанием фамилии, имени, отчества, роли каждого в проведении мероприятия;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- общая продолжительность мероприятия с указанием времени начала и окончания, даты проведения;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- кем и как обеспечивается охрана общественного порядка.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850DA">
        <w:rPr>
          <w:sz w:val="28"/>
          <w:szCs w:val="28"/>
        </w:rPr>
        <w:t>- материальное обеспечение: костюмы, инструменты, аудио-видеотехника, кассеты, канцтовары, призы для конкурсов и т.п.</w:t>
      </w:r>
      <w:proofErr w:type="gramEnd"/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2.5. Одновременно со сметой представляется сценарий мероприятия, утвержденный заместителем директора.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2.6. Директор школы не реже раза в месяц заслушивает заместителя по вопросу выполнения плана мероприятий и вносит в этот план необходимые коррективы.</w:t>
      </w:r>
    </w:p>
    <w:p w:rsidR="00F850DA" w:rsidRDefault="00F850DA" w:rsidP="00F850DA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50DA">
        <w:rPr>
          <w:rStyle w:val="a6"/>
          <w:sz w:val="28"/>
          <w:szCs w:val="28"/>
        </w:rPr>
        <w:t>3. Обеспечение безопасности при проведении мероприятий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3.1.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 и пр.) несет ответственность за подготовку мероприятия, отвечает за жизнь и здоровье учащихся во время мероприятия.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3.2. При проведении выездных экскурсий, походов классный руководитель должен провести инструктаж по охране жизни и здоровья учащихся с письменной росписью учащихся, получивших инструктаж.</w:t>
      </w:r>
    </w:p>
    <w:p w:rsidR="00F850DA" w:rsidRPr="00F850DA" w:rsidRDefault="00F850DA" w:rsidP="00F850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3.3. Перед выездом класса или коллектива  классный руководитель (педагог) уведомляет администрацию школы за 3 дня. На основе этого издается приказ по школе о выездном мероприятии.</w:t>
      </w:r>
    </w:p>
    <w:p w:rsidR="00F850DA" w:rsidRDefault="00F850DA" w:rsidP="00F850DA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850DA" w:rsidRPr="00F850DA" w:rsidRDefault="00F850DA" w:rsidP="00F850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850DA">
        <w:rPr>
          <w:rStyle w:val="a6"/>
          <w:sz w:val="28"/>
          <w:szCs w:val="28"/>
        </w:rPr>
        <w:t>4. Правила проведения мероприятий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4.1.</w:t>
      </w:r>
      <w:r w:rsidR="001E3AEA">
        <w:rPr>
          <w:sz w:val="28"/>
          <w:szCs w:val="28"/>
        </w:rPr>
        <w:t xml:space="preserve"> </w:t>
      </w:r>
      <w:r w:rsidRPr="00F850DA">
        <w:rPr>
          <w:sz w:val="28"/>
          <w:szCs w:val="28"/>
        </w:rPr>
        <w:t xml:space="preserve">Состав </w:t>
      </w:r>
      <w:proofErr w:type="gramStart"/>
      <w:r w:rsidRPr="00F850DA">
        <w:rPr>
          <w:sz w:val="28"/>
          <w:szCs w:val="28"/>
        </w:rPr>
        <w:t>обучающихся</w:t>
      </w:r>
      <w:proofErr w:type="gramEnd"/>
      <w:r w:rsidRPr="00F850DA">
        <w:rPr>
          <w:sz w:val="28"/>
          <w:szCs w:val="28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lastRenderedPageBreak/>
        <w:t>4.2.</w:t>
      </w:r>
      <w:r w:rsidR="001E3AEA">
        <w:rPr>
          <w:sz w:val="28"/>
          <w:szCs w:val="28"/>
        </w:rPr>
        <w:t xml:space="preserve"> </w:t>
      </w:r>
      <w:r w:rsidRPr="00F850DA">
        <w:rPr>
          <w:sz w:val="28"/>
          <w:szCs w:val="28"/>
        </w:rPr>
        <w:t>Начало мероприятия допускается не ранее чем через 45 минут после окончания учебных занятий. Мероприятие должно оканчиваться не позднее 20:00</w:t>
      </w:r>
      <w:r w:rsidR="001E3AEA">
        <w:rPr>
          <w:sz w:val="28"/>
          <w:szCs w:val="28"/>
        </w:rPr>
        <w:t xml:space="preserve"> часов</w:t>
      </w:r>
      <w:r w:rsidRPr="00F850DA">
        <w:rPr>
          <w:sz w:val="28"/>
          <w:szCs w:val="28"/>
        </w:rPr>
        <w:t>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4.3.</w:t>
      </w:r>
      <w:r w:rsidR="001E3AEA">
        <w:rPr>
          <w:sz w:val="28"/>
          <w:szCs w:val="28"/>
        </w:rPr>
        <w:t xml:space="preserve"> </w:t>
      </w:r>
      <w:r w:rsidRPr="00F850DA">
        <w:rPr>
          <w:sz w:val="28"/>
          <w:szCs w:val="28"/>
        </w:rPr>
        <w:t>Приход и уход с мероприятия осуществляется организованно, в порядке, установленном положением о проведении мероприятия.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4.4.</w:t>
      </w:r>
      <w:r w:rsidR="001E3AEA">
        <w:rPr>
          <w:sz w:val="28"/>
          <w:szCs w:val="28"/>
        </w:rPr>
        <w:t xml:space="preserve"> </w:t>
      </w:r>
      <w:r w:rsidRPr="00F850DA">
        <w:rPr>
          <w:sz w:val="28"/>
          <w:szCs w:val="28"/>
        </w:rPr>
        <w:t>Бесконтрольное хождение по территории МБОУ «</w:t>
      </w:r>
      <w:r w:rsidRPr="00F850DA">
        <w:rPr>
          <w:bCs/>
          <w:color w:val="000000"/>
          <w:sz w:val="28"/>
          <w:szCs w:val="28"/>
        </w:rPr>
        <w:t xml:space="preserve">Новоалександровская средняя </w:t>
      </w:r>
      <w:r w:rsidRPr="00F850DA">
        <w:rPr>
          <w:bCs/>
          <w:sz w:val="28"/>
          <w:szCs w:val="28"/>
        </w:rPr>
        <w:t>общеобразовательная школа</w:t>
      </w:r>
      <w:r w:rsidRPr="00F850DA">
        <w:rPr>
          <w:sz w:val="28"/>
          <w:szCs w:val="28"/>
        </w:rPr>
        <w:t>» во время проведения мероприятия запрещается.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4.5.</w:t>
      </w:r>
      <w:r w:rsidR="001E3AEA">
        <w:rPr>
          <w:sz w:val="28"/>
          <w:szCs w:val="28"/>
        </w:rPr>
        <w:t xml:space="preserve"> </w:t>
      </w:r>
      <w:r w:rsidRPr="00F850DA">
        <w:rPr>
          <w:sz w:val="28"/>
          <w:szCs w:val="28"/>
        </w:rPr>
        <w:t>Присутствие на внеклассных мероприятиях лиц, не обучающихся в школе, допустимо только с разрешения ответственного за проведение мероприятия (заместителя директора, дежурного администратора).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4.6.</w:t>
      </w:r>
      <w:r w:rsidR="001E3AEA">
        <w:rPr>
          <w:sz w:val="28"/>
          <w:szCs w:val="28"/>
        </w:rPr>
        <w:t xml:space="preserve"> </w:t>
      </w:r>
      <w:r w:rsidRPr="00F850DA">
        <w:rPr>
          <w:sz w:val="28"/>
          <w:szCs w:val="28"/>
        </w:rPr>
        <w:t>Запрещается приходить на мероприятие в нетрезвом виде и распивать спиртные напитки на территории МБОУ «</w:t>
      </w:r>
      <w:r>
        <w:rPr>
          <w:sz w:val="28"/>
          <w:szCs w:val="28"/>
        </w:rPr>
        <w:t xml:space="preserve">Лозовская </w:t>
      </w:r>
      <w:proofErr w:type="spellStart"/>
      <w:r>
        <w:rPr>
          <w:sz w:val="28"/>
          <w:szCs w:val="28"/>
        </w:rPr>
        <w:t>оснвоная</w:t>
      </w:r>
      <w:proofErr w:type="spellEnd"/>
      <w:r>
        <w:rPr>
          <w:sz w:val="28"/>
          <w:szCs w:val="28"/>
        </w:rPr>
        <w:t xml:space="preserve"> </w:t>
      </w:r>
      <w:r w:rsidRPr="00F850DA">
        <w:rPr>
          <w:bCs/>
          <w:sz w:val="28"/>
          <w:szCs w:val="28"/>
        </w:rPr>
        <w:t>общеобразовательная школа</w:t>
      </w:r>
      <w:r w:rsidRPr="00F850DA">
        <w:rPr>
          <w:sz w:val="28"/>
          <w:szCs w:val="28"/>
        </w:rPr>
        <w:t>».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4.7. Во время проведения мероприятия все участники должны соблюдать правила техники безопасности,</w:t>
      </w:r>
      <w:r w:rsidRPr="00F850DA">
        <w:rPr>
          <w:rStyle w:val="apple-converted-space"/>
          <w:sz w:val="28"/>
          <w:szCs w:val="28"/>
        </w:rPr>
        <w:t> </w:t>
      </w:r>
      <w:r w:rsidRPr="00F850DA">
        <w:rPr>
          <w:sz w:val="28"/>
          <w:szCs w:val="28"/>
        </w:rPr>
        <w:t>правила внутреннего распорядка обучающихся</w:t>
      </w:r>
      <w:r w:rsidRPr="00F850DA">
        <w:rPr>
          <w:color w:val="FF0000"/>
          <w:sz w:val="28"/>
          <w:szCs w:val="28"/>
        </w:rPr>
        <w:t xml:space="preserve"> </w:t>
      </w:r>
      <w:r w:rsidRPr="00F850DA">
        <w:rPr>
          <w:sz w:val="28"/>
          <w:szCs w:val="28"/>
        </w:rPr>
        <w:t>МБОУ «</w:t>
      </w:r>
      <w:r>
        <w:rPr>
          <w:bCs/>
          <w:color w:val="000000"/>
          <w:sz w:val="28"/>
          <w:szCs w:val="28"/>
        </w:rPr>
        <w:t>Лозовская основная</w:t>
      </w:r>
      <w:r w:rsidRPr="00F850DA">
        <w:rPr>
          <w:bCs/>
          <w:color w:val="000000"/>
          <w:sz w:val="28"/>
          <w:szCs w:val="28"/>
        </w:rPr>
        <w:t xml:space="preserve"> </w:t>
      </w:r>
      <w:r w:rsidRPr="00F850DA">
        <w:rPr>
          <w:bCs/>
          <w:sz w:val="28"/>
          <w:szCs w:val="28"/>
        </w:rPr>
        <w:t>общеобразовательная школа</w:t>
      </w:r>
      <w:r w:rsidRPr="00F850DA">
        <w:rPr>
          <w:sz w:val="28"/>
          <w:szCs w:val="28"/>
        </w:rPr>
        <w:t>» и настоящие правила</w:t>
      </w:r>
      <w:r w:rsidRPr="00F850DA">
        <w:rPr>
          <w:rStyle w:val="apple-converted-space"/>
          <w:sz w:val="28"/>
          <w:szCs w:val="28"/>
        </w:rPr>
        <w:t> </w:t>
      </w:r>
      <w:r w:rsidRPr="00F850DA">
        <w:rPr>
          <w:sz w:val="28"/>
          <w:szCs w:val="28"/>
        </w:rPr>
        <w:t xml:space="preserve">о порядке посещения </w:t>
      </w:r>
      <w:proofErr w:type="gramStart"/>
      <w:r w:rsidRPr="00F850DA">
        <w:rPr>
          <w:sz w:val="28"/>
          <w:szCs w:val="28"/>
        </w:rPr>
        <w:t>обучающимися</w:t>
      </w:r>
      <w:proofErr w:type="gramEnd"/>
      <w:r w:rsidRPr="00F850DA">
        <w:rPr>
          <w:sz w:val="28"/>
          <w:szCs w:val="28"/>
        </w:rPr>
        <w:t xml:space="preserve"> по своему выбору мероприятий, не предусмотренных учебным планом, которые проводятся в МБОУ «</w:t>
      </w:r>
      <w:r>
        <w:rPr>
          <w:bCs/>
          <w:color w:val="000000"/>
          <w:sz w:val="28"/>
          <w:szCs w:val="28"/>
        </w:rPr>
        <w:t xml:space="preserve">Лозовская основная </w:t>
      </w:r>
      <w:r w:rsidRPr="00F850DA">
        <w:rPr>
          <w:bCs/>
          <w:color w:val="000000"/>
          <w:sz w:val="28"/>
          <w:szCs w:val="28"/>
        </w:rPr>
        <w:t xml:space="preserve"> </w:t>
      </w:r>
      <w:r w:rsidRPr="00F850DA">
        <w:rPr>
          <w:bCs/>
          <w:sz w:val="28"/>
          <w:szCs w:val="28"/>
        </w:rPr>
        <w:t>общеобразовательная школа</w:t>
      </w:r>
      <w:r w:rsidRPr="00F850DA">
        <w:rPr>
          <w:sz w:val="28"/>
          <w:szCs w:val="28"/>
        </w:rPr>
        <w:t xml:space="preserve">». 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4.8. Запрещается своими действиями нарушать порядок проведения мероприятия или способствовать его срыву.</w:t>
      </w:r>
    </w:p>
    <w:p w:rsidR="00F850DA" w:rsidRDefault="00F850DA" w:rsidP="00F850DA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F850DA" w:rsidRPr="00F850DA" w:rsidRDefault="00F850DA" w:rsidP="00F850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850DA">
        <w:rPr>
          <w:rStyle w:val="a6"/>
          <w:sz w:val="28"/>
          <w:szCs w:val="28"/>
        </w:rPr>
        <w:t xml:space="preserve">5. Права и обязанности </w:t>
      </w:r>
      <w:proofErr w:type="gramStart"/>
      <w:r w:rsidRPr="00F850DA">
        <w:rPr>
          <w:rStyle w:val="a6"/>
          <w:sz w:val="28"/>
          <w:szCs w:val="28"/>
        </w:rPr>
        <w:t>обучающихся</w:t>
      </w:r>
      <w:proofErr w:type="gramEnd"/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 w:rsidRPr="00F850DA">
        <w:rPr>
          <w:sz w:val="28"/>
          <w:szCs w:val="28"/>
        </w:rPr>
        <w:t>5.1.</w:t>
      </w:r>
      <w:r w:rsidR="001E3AEA">
        <w:rPr>
          <w:sz w:val="28"/>
          <w:szCs w:val="28"/>
        </w:rPr>
        <w:t xml:space="preserve"> </w:t>
      </w:r>
      <w:r w:rsidRPr="00F850DA">
        <w:rPr>
          <w:sz w:val="28"/>
          <w:szCs w:val="28"/>
        </w:rPr>
        <w:t>Обучающиеся имеют право на</w:t>
      </w:r>
      <w:r w:rsidRPr="00F850DA">
        <w:rPr>
          <w:rStyle w:val="apple-converted-space"/>
          <w:sz w:val="28"/>
          <w:szCs w:val="28"/>
        </w:rPr>
        <w:t> </w:t>
      </w:r>
      <w:r w:rsidRPr="00F850DA">
        <w:rPr>
          <w:rStyle w:val="blk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 xml:space="preserve">5.2. Обучающиеся имеют право использовать плакаты, лозунги, </w:t>
      </w:r>
      <w:proofErr w:type="spellStart"/>
      <w:r w:rsidRPr="00F850DA">
        <w:rPr>
          <w:sz w:val="28"/>
          <w:szCs w:val="28"/>
        </w:rPr>
        <w:t>речовки</w:t>
      </w:r>
      <w:proofErr w:type="spellEnd"/>
      <w:r w:rsidRPr="00F850DA">
        <w:rPr>
          <w:sz w:val="28"/>
          <w:szCs w:val="28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5.3.</w:t>
      </w:r>
      <w:r w:rsidR="001E3AEA">
        <w:rPr>
          <w:sz w:val="28"/>
          <w:szCs w:val="28"/>
        </w:rPr>
        <w:t xml:space="preserve"> </w:t>
      </w:r>
      <w:proofErr w:type="gramStart"/>
      <w:r w:rsidRPr="00F850DA">
        <w:rPr>
          <w:sz w:val="28"/>
          <w:szCs w:val="28"/>
        </w:rPr>
        <w:t>Обучающимся</w:t>
      </w:r>
      <w:proofErr w:type="gramEnd"/>
      <w:r w:rsidRPr="00F850DA">
        <w:rPr>
          <w:sz w:val="28"/>
          <w:szCs w:val="28"/>
        </w:rPr>
        <w:t xml:space="preserve"> запрещено приводить на мероприятия посторонних лиц без ведома представителя Организации, ответственного за проведение мероприятия.</w:t>
      </w:r>
    </w:p>
    <w:p w:rsidR="00F850DA" w:rsidRPr="00F850DA" w:rsidRDefault="00F850DA" w:rsidP="00F850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850DA">
        <w:rPr>
          <w:rStyle w:val="a6"/>
          <w:sz w:val="28"/>
          <w:szCs w:val="28"/>
        </w:rPr>
        <w:t>6. Права и обязанности Организации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6.1. Организация может устанавливать возрастные ограничения на посещение мероприятия.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6.2. Организация может устанавливать посещение отдельных мероприятий по входным билетам.</w:t>
      </w:r>
    </w:p>
    <w:p w:rsidR="00F850DA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6.3. Организация может устанавливать право на ведение обучающимися во время мероприятий фото и видеосъемки.</w:t>
      </w:r>
    </w:p>
    <w:p w:rsidR="00580693" w:rsidRPr="00F850DA" w:rsidRDefault="00F850DA" w:rsidP="00F85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50DA">
        <w:rPr>
          <w:sz w:val="28"/>
          <w:szCs w:val="28"/>
        </w:rPr>
        <w:t>6.4. Организация может устанавливать запрет на пользование мобильной связью во время мероприятия.</w:t>
      </w:r>
      <w:r w:rsidRPr="00F850DA">
        <w:rPr>
          <w:color w:val="FF0000"/>
          <w:sz w:val="28"/>
          <w:szCs w:val="28"/>
        </w:rPr>
        <w:br/>
      </w:r>
    </w:p>
    <w:sectPr w:rsidR="00580693" w:rsidRPr="00F8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DA"/>
    <w:rsid w:val="001E3AEA"/>
    <w:rsid w:val="00580693"/>
    <w:rsid w:val="009E5EB8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F85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850D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50DA"/>
  </w:style>
  <w:style w:type="character" w:customStyle="1" w:styleId="blk">
    <w:name w:val="blk"/>
    <w:basedOn w:val="a0"/>
    <w:rsid w:val="00F850DA"/>
  </w:style>
  <w:style w:type="character" w:styleId="a6">
    <w:name w:val="Strong"/>
    <w:basedOn w:val="a0"/>
    <w:qFormat/>
    <w:rsid w:val="00F85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8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nhideWhenUsed/>
    <w:rsid w:val="00F850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F850D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50DA"/>
  </w:style>
  <w:style w:type="character" w:customStyle="1" w:styleId="blk">
    <w:name w:val="blk"/>
    <w:basedOn w:val="a0"/>
    <w:rsid w:val="00F850DA"/>
  </w:style>
  <w:style w:type="character" w:styleId="a6">
    <w:name w:val="Strong"/>
    <w:basedOn w:val="a0"/>
    <w:qFormat/>
    <w:rsid w:val="00F85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Ангел-хранитель</cp:lastModifiedBy>
  <cp:revision>2</cp:revision>
  <dcterms:created xsi:type="dcterms:W3CDTF">2019-04-03T06:57:00Z</dcterms:created>
  <dcterms:modified xsi:type="dcterms:W3CDTF">2019-04-03T06:57:00Z</dcterms:modified>
</cp:coreProperties>
</file>