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8E" w:rsidRPr="00226129" w:rsidRDefault="0096698E" w:rsidP="009669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7F32">
        <w:rPr>
          <w:rFonts w:ascii="Times New Roman" w:hAnsi="Times New Roman" w:cs="Times New Roman"/>
          <w:b/>
        </w:rPr>
        <w:t>МУНИЦИПАЛЬНОЕ БЮДЖЕТНОЕ ОБЩЕОБРАЗОВАТЕЛЬНОЕ УЧРЕЖДЕНИЕ «КАЛИНИЧЕНКОВСКАЯ НАЧАЛЬНАЯ ОБЩЕОБРАЗОВАТЕЛЬНАЯ ШКОЛА РОВЕНЬСК</w:t>
      </w:r>
      <w:r>
        <w:rPr>
          <w:rFonts w:ascii="Times New Roman" w:hAnsi="Times New Roman" w:cs="Times New Roman"/>
          <w:b/>
        </w:rPr>
        <w:t>ОГО РАЙОНА БЕЛГОРОДСКОЙ ОБЛАСТИ»</w:t>
      </w:r>
    </w:p>
    <w:p w:rsidR="0096698E" w:rsidRDefault="0096698E" w:rsidP="00966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785"/>
        <w:gridCol w:w="4786"/>
      </w:tblGrid>
      <w:tr w:rsidR="0096698E" w:rsidTr="004722A3">
        <w:tc>
          <w:tcPr>
            <w:tcW w:w="4785" w:type="dxa"/>
            <w:hideMark/>
          </w:tcPr>
          <w:p w:rsidR="0096698E" w:rsidRDefault="0096698E" w:rsidP="004722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96698E" w:rsidRDefault="0096698E" w:rsidP="004722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заседании педагогического совета МБОУ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Калиниченковская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начальная общеобразовательная школа»</w:t>
            </w:r>
          </w:p>
          <w:p w:rsidR="0096698E" w:rsidRDefault="0096698E" w:rsidP="00133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Протокол № 1</w:t>
            </w:r>
            <w:r w:rsidR="001338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 от 22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1338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июня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2015 г.</w:t>
            </w:r>
          </w:p>
        </w:tc>
        <w:tc>
          <w:tcPr>
            <w:tcW w:w="4786" w:type="dxa"/>
          </w:tcPr>
          <w:p w:rsidR="0096698E" w:rsidRDefault="0096698E" w:rsidP="004722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Утверждено </w:t>
            </w:r>
          </w:p>
          <w:p w:rsidR="0096698E" w:rsidRDefault="0096698E" w:rsidP="004722A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приказом по МБОУ 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Калиниченковская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начальная общеобразовательная школа»</w:t>
            </w:r>
          </w:p>
          <w:p w:rsidR="0096698E" w:rsidRDefault="0096698E" w:rsidP="004722A3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1338B6">
              <w:rPr>
                <w:rFonts w:ascii="Times New Roman" w:hAnsi="Times New Roman"/>
                <w:sz w:val="24"/>
                <w:szCs w:val="24"/>
              </w:rPr>
              <w:t>№ 87  от  22  июня  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96698E" w:rsidRDefault="0096698E" w:rsidP="004722A3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698E" w:rsidRDefault="0096698E" w:rsidP="002F1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98E" w:rsidRDefault="0096698E" w:rsidP="002F1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98E" w:rsidRPr="0096698E" w:rsidRDefault="002F1DB6" w:rsidP="002F1D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98E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96698E" w:rsidRPr="0096698E" w:rsidRDefault="0096698E" w:rsidP="002F1D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98E">
        <w:rPr>
          <w:rFonts w:ascii="Times New Roman" w:hAnsi="Times New Roman" w:cs="Times New Roman"/>
          <w:b/>
          <w:sz w:val="28"/>
          <w:szCs w:val="28"/>
        </w:rPr>
        <w:t>о структуре, порядке разработки и утверждения основной образовательной программы начального основного образования</w:t>
      </w:r>
    </w:p>
    <w:p w:rsidR="0096698E" w:rsidRDefault="0096698E" w:rsidP="002F1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DB6" w:rsidRPr="002F1DB6" w:rsidRDefault="002F1DB6" w:rsidP="002F1D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1DB6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DE3B2A" w:rsidRPr="00DE3B2A" w:rsidRDefault="00DE3B2A" w:rsidP="00DE3B2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B2A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документами:</w:t>
      </w:r>
    </w:p>
    <w:p w:rsidR="00DE3B2A" w:rsidRPr="00DE3B2A" w:rsidRDefault="00F70AC3" w:rsidP="00DE3B2A">
      <w:pPr>
        <w:pStyle w:val="a4"/>
        <w:numPr>
          <w:ilvl w:val="0"/>
          <w:numId w:val="1"/>
        </w:numPr>
        <w:suppressLineNumbers/>
        <w:suppressAutoHyphens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</w:t>
      </w:r>
      <w:r w:rsidR="00DE3B2A" w:rsidRPr="00DE3B2A">
        <w:rPr>
          <w:sz w:val="28"/>
          <w:szCs w:val="28"/>
        </w:rPr>
        <w:t xml:space="preserve">акон </w:t>
      </w:r>
      <w:r>
        <w:rPr>
          <w:sz w:val="28"/>
          <w:szCs w:val="28"/>
        </w:rPr>
        <w:t xml:space="preserve"> </w:t>
      </w:r>
      <w:r w:rsidR="00DE3B2A" w:rsidRPr="00DE3B2A">
        <w:rPr>
          <w:sz w:val="28"/>
          <w:szCs w:val="28"/>
        </w:rPr>
        <w:t>«Об образовании</w:t>
      </w:r>
      <w:r>
        <w:rPr>
          <w:sz w:val="28"/>
          <w:szCs w:val="28"/>
        </w:rPr>
        <w:t xml:space="preserve"> в Российской Федерации</w:t>
      </w:r>
      <w:r w:rsidR="00DE3B2A" w:rsidRPr="00DE3B2A">
        <w:rPr>
          <w:sz w:val="28"/>
          <w:szCs w:val="28"/>
        </w:rPr>
        <w:t xml:space="preserve">»; </w:t>
      </w:r>
    </w:p>
    <w:p w:rsidR="00DE3B2A" w:rsidRPr="00DE3B2A" w:rsidRDefault="00DE3B2A" w:rsidP="00DE3B2A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3B2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E3B2A">
        <w:rPr>
          <w:rFonts w:ascii="Times New Roman" w:hAnsi="Times New Roman" w:cs="Times New Roman"/>
          <w:sz w:val="28"/>
          <w:szCs w:val="28"/>
        </w:rPr>
        <w:t xml:space="preserve">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зарегистрированы в Минюсте России 3 марта 2011 г., регистрационный номер 19993).</w:t>
      </w:r>
    </w:p>
    <w:p w:rsidR="00DE3B2A" w:rsidRPr="00DE3B2A" w:rsidRDefault="00DE3B2A" w:rsidP="00DE3B2A">
      <w:pPr>
        <w:pStyle w:val="a4"/>
        <w:numPr>
          <w:ilvl w:val="0"/>
          <w:numId w:val="1"/>
        </w:numPr>
        <w:suppressLineNumbers/>
        <w:suppressAutoHyphens/>
        <w:spacing w:after="0"/>
        <w:jc w:val="both"/>
        <w:rPr>
          <w:bCs/>
          <w:sz w:val="28"/>
          <w:szCs w:val="28"/>
        </w:rPr>
      </w:pPr>
      <w:r w:rsidRPr="00DE3B2A">
        <w:rPr>
          <w:sz w:val="28"/>
          <w:szCs w:val="28"/>
        </w:rPr>
        <w:t xml:space="preserve">Приказ  Министерства образования и науки Российской Федерации </w:t>
      </w:r>
      <w:r w:rsidRPr="00DE3B2A">
        <w:rPr>
          <w:bCs/>
          <w:sz w:val="28"/>
          <w:szCs w:val="28"/>
        </w:rPr>
        <w:t>от 24 января 2012 года № 39 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года  № 1089»;</w:t>
      </w:r>
    </w:p>
    <w:p w:rsidR="00DE3B2A" w:rsidRPr="00DE3B2A" w:rsidRDefault="00DE3B2A" w:rsidP="00DE3B2A">
      <w:pPr>
        <w:pStyle w:val="a4"/>
        <w:numPr>
          <w:ilvl w:val="0"/>
          <w:numId w:val="1"/>
        </w:numPr>
        <w:suppressLineNumbers/>
        <w:suppressAutoHyphens/>
        <w:spacing w:after="0"/>
        <w:jc w:val="both"/>
        <w:rPr>
          <w:bCs/>
          <w:sz w:val="28"/>
          <w:szCs w:val="28"/>
        </w:rPr>
      </w:pPr>
      <w:r w:rsidRPr="00DE3B2A">
        <w:rPr>
          <w:sz w:val="28"/>
          <w:szCs w:val="28"/>
        </w:rPr>
        <w:t>Приказ  Министерства образования и науки Российской Федерации от 31 января 2012 года №69  «</w:t>
      </w:r>
      <w:r w:rsidRPr="00DE3B2A">
        <w:rPr>
          <w:bCs/>
          <w:sz w:val="28"/>
          <w:szCs w:val="28"/>
        </w:rPr>
        <w:t xml:space="preserve">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года  № 1089»; </w:t>
      </w:r>
    </w:p>
    <w:p w:rsidR="00DE3B2A" w:rsidRPr="00DE3B2A" w:rsidRDefault="00DE3B2A" w:rsidP="00DE3B2A">
      <w:pPr>
        <w:pStyle w:val="a4"/>
        <w:numPr>
          <w:ilvl w:val="0"/>
          <w:numId w:val="1"/>
        </w:numPr>
        <w:suppressLineNumbers/>
        <w:suppressAutoHyphens/>
        <w:spacing w:after="0"/>
        <w:jc w:val="both"/>
        <w:rPr>
          <w:bCs/>
          <w:sz w:val="28"/>
          <w:szCs w:val="28"/>
        </w:rPr>
      </w:pPr>
      <w:r w:rsidRPr="00DE3B2A">
        <w:rPr>
          <w:sz w:val="28"/>
          <w:szCs w:val="28"/>
        </w:rPr>
        <w:t>Приказ  Министерства образования и науки Российской Федерации</w:t>
      </w:r>
      <w:r w:rsidRPr="00DE3B2A">
        <w:rPr>
          <w:bCs/>
          <w:sz w:val="28"/>
          <w:szCs w:val="28"/>
        </w:rPr>
        <w:t xml:space="preserve">,   от 1 февраля 2012 года №74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 № 1312»; </w:t>
      </w:r>
    </w:p>
    <w:p w:rsidR="00DE3B2A" w:rsidRPr="00DE3B2A" w:rsidRDefault="00DE3B2A" w:rsidP="00DE3B2A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B2A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 (утвержден приказом </w:t>
      </w:r>
      <w:proofErr w:type="spellStart"/>
      <w:r w:rsidRPr="00DE3B2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E3B2A">
        <w:rPr>
          <w:rFonts w:ascii="Times New Roman" w:hAnsi="Times New Roman" w:cs="Times New Roman"/>
          <w:sz w:val="28"/>
          <w:szCs w:val="28"/>
        </w:rPr>
        <w:t xml:space="preserve"> России от 6 октября 2009 г. № 373, зарегистрирован в Минюсте России 22 декабря </w:t>
      </w:r>
      <w:r w:rsidRPr="00DE3B2A">
        <w:rPr>
          <w:rFonts w:ascii="Times New Roman" w:hAnsi="Times New Roman" w:cs="Times New Roman"/>
          <w:sz w:val="28"/>
          <w:szCs w:val="28"/>
        </w:rPr>
        <w:lastRenderedPageBreak/>
        <w:t xml:space="preserve">2009 г., регистрационный номер 17785) с изменениями (утверждены приказом </w:t>
      </w:r>
      <w:proofErr w:type="spellStart"/>
      <w:r w:rsidRPr="00DE3B2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E3B2A">
        <w:rPr>
          <w:rFonts w:ascii="Times New Roman" w:hAnsi="Times New Roman" w:cs="Times New Roman"/>
          <w:sz w:val="28"/>
          <w:szCs w:val="28"/>
        </w:rPr>
        <w:t xml:space="preserve"> России от 26 ноября 2010 г. № 1241, зарегистрированы в Минюсте России 4 февраля 2011 г., регистрационный номер 19707);</w:t>
      </w:r>
      <w:proofErr w:type="gramEnd"/>
    </w:p>
    <w:p w:rsidR="00DE3B2A" w:rsidRPr="00DE3B2A" w:rsidRDefault="00DE3B2A" w:rsidP="00DE3B2A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DE3B2A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DE3B2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E3B2A">
        <w:rPr>
          <w:rFonts w:ascii="Times New Roman" w:hAnsi="Times New Roman" w:cs="Times New Roman"/>
          <w:sz w:val="28"/>
          <w:szCs w:val="28"/>
        </w:rPr>
        <w:t xml:space="preserve"> России от 22 сентября 2011 г. № 2357, (зарегистрирован в Минюсте России 12 декабря 2011 г., регистрационный номер 22540) </w:t>
      </w:r>
      <w:r w:rsidRPr="00DE3B2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“О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373”;</w:t>
      </w:r>
    </w:p>
    <w:p w:rsidR="00DE3B2A" w:rsidRDefault="00DE3B2A" w:rsidP="00DE3B2A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B2A">
        <w:rPr>
          <w:rFonts w:ascii="Times New Roman" w:hAnsi="Times New Roman" w:cs="Times New Roman"/>
          <w:sz w:val="28"/>
          <w:szCs w:val="28"/>
        </w:rPr>
        <w:t>Письмо Министерства образования Российской Федерации от «12» мая 2011 года № 30-296 «Об организации внеурочной деятельности в образовательных учреждениях, реализующих общеобразовательные программы начального общего образования»;</w:t>
      </w:r>
    </w:p>
    <w:p w:rsidR="009C398A" w:rsidRPr="009C398A" w:rsidRDefault="009C398A" w:rsidP="009C398A">
      <w:pPr>
        <w:pStyle w:val="Default"/>
        <w:numPr>
          <w:ilvl w:val="0"/>
          <w:numId w:val="1"/>
        </w:numPr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Примерная основная</w:t>
      </w:r>
      <w:r w:rsidRPr="00CA5EA6">
        <w:rPr>
          <w:sz w:val="28"/>
          <w:szCs w:val="28"/>
        </w:rPr>
        <w:t xml:space="preserve"> образ</w:t>
      </w:r>
      <w:r>
        <w:rPr>
          <w:sz w:val="28"/>
          <w:szCs w:val="28"/>
        </w:rPr>
        <w:t xml:space="preserve">овательная программа </w:t>
      </w:r>
      <w:r w:rsidRPr="00CA5EA6">
        <w:rPr>
          <w:sz w:val="28"/>
          <w:szCs w:val="28"/>
        </w:rPr>
        <w:t xml:space="preserve"> начального общего образования</w:t>
      </w:r>
      <w:r>
        <w:rPr>
          <w:sz w:val="28"/>
          <w:szCs w:val="28"/>
        </w:rPr>
        <w:t>, одобренная решением федерального учебно-методического объединения по общему образованию (протокол от 08 апреля 2015 года № 1/15)</w:t>
      </w:r>
    </w:p>
    <w:p w:rsidR="00DE3B2A" w:rsidRPr="00DE3B2A" w:rsidRDefault="00DE3B2A" w:rsidP="00566D62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B2A">
        <w:rPr>
          <w:rFonts w:ascii="Times New Roman" w:hAnsi="Times New Roman" w:cs="Times New Roman"/>
          <w:sz w:val="28"/>
          <w:szCs w:val="28"/>
        </w:rPr>
        <w:t>Устав</w:t>
      </w:r>
      <w:r w:rsidR="00B11B73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 «</w:t>
      </w:r>
      <w:proofErr w:type="spellStart"/>
      <w:r w:rsidR="00B11B73">
        <w:rPr>
          <w:rFonts w:ascii="Times New Roman" w:hAnsi="Times New Roman" w:cs="Times New Roman"/>
          <w:sz w:val="28"/>
          <w:szCs w:val="28"/>
        </w:rPr>
        <w:t>Калиниченковская</w:t>
      </w:r>
      <w:proofErr w:type="spellEnd"/>
      <w:r w:rsidR="00B11B73">
        <w:rPr>
          <w:rFonts w:ascii="Times New Roman" w:hAnsi="Times New Roman" w:cs="Times New Roman"/>
          <w:sz w:val="28"/>
          <w:szCs w:val="28"/>
        </w:rPr>
        <w:t xml:space="preserve"> начальная общеобразовательная школа </w:t>
      </w:r>
      <w:proofErr w:type="spellStart"/>
      <w:r w:rsidR="00B11B73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="00B11B73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</w:t>
      </w:r>
      <w:r w:rsidRPr="00DE3B2A">
        <w:rPr>
          <w:rFonts w:ascii="Times New Roman" w:hAnsi="Times New Roman" w:cs="Times New Roman"/>
          <w:sz w:val="28"/>
          <w:szCs w:val="28"/>
        </w:rPr>
        <w:t>.</w:t>
      </w:r>
    </w:p>
    <w:p w:rsidR="00DE3B2A" w:rsidRPr="00DE3B2A" w:rsidRDefault="00B11B73" w:rsidP="00566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DE3B2A" w:rsidRPr="00DE3B2A">
        <w:rPr>
          <w:rFonts w:ascii="Times New Roman" w:hAnsi="Times New Roman" w:cs="Times New Roman"/>
          <w:sz w:val="28"/>
          <w:szCs w:val="28"/>
        </w:rPr>
        <w:t>.Настоящее Положение определяет порядок разработки, утверждения, внесения изменений в основную образовательную программу начального общего образования (в дальнейшем – ООП НОО).</w:t>
      </w:r>
    </w:p>
    <w:p w:rsidR="002F1DB6" w:rsidRDefault="00B11B73" w:rsidP="00566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2F1DB6" w:rsidRPr="002F1DB6">
        <w:rPr>
          <w:rFonts w:ascii="Times New Roman" w:hAnsi="Times New Roman" w:cs="Times New Roman"/>
          <w:sz w:val="28"/>
          <w:szCs w:val="28"/>
        </w:rPr>
        <w:t xml:space="preserve"> Основная образовательная программа начального общего образования должна учитывать тип и вид образовательного учреждения, а также образовательные по</w:t>
      </w:r>
      <w:r w:rsidR="00DE3B2A">
        <w:rPr>
          <w:rFonts w:ascii="Times New Roman" w:hAnsi="Times New Roman" w:cs="Times New Roman"/>
          <w:sz w:val="28"/>
          <w:szCs w:val="28"/>
        </w:rPr>
        <w:t xml:space="preserve">требности и запросы </w:t>
      </w:r>
      <w:proofErr w:type="gramStart"/>
      <w:r w:rsidR="00DE3B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F1DB6" w:rsidRPr="002F1DB6">
        <w:rPr>
          <w:rFonts w:ascii="Times New Roman" w:hAnsi="Times New Roman" w:cs="Times New Roman"/>
          <w:sz w:val="28"/>
          <w:szCs w:val="28"/>
        </w:rPr>
        <w:t>.</w:t>
      </w:r>
    </w:p>
    <w:p w:rsidR="009C398A" w:rsidRDefault="009C398A" w:rsidP="009C3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98A" w:rsidRPr="009C398A" w:rsidRDefault="009C398A" w:rsidP="009C398A">
      <w:pPr>
        <w:pStyle w:val="a9"/>
        <w:tabs>
          <w:tab w:val="left" w:pos="6804"/>
        </w:tabs>
        <w:spacing w:after="0" w:line="240" w:lineRule="auto"/>
        <w:ind w:left="50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</w:t>
      </w:r>
      <w:r w:rsidRPr="009C398A">
        <w:rPr>
          <w:rFonts w:ascii="Times New Roman" w:hAnsi="Times New Roman"/>
          <w:b/>
          <w:sz w:val="28"/>
          <w:szCs w:val="28"/>
        </w:rPr>
        <w:t>.</w:t>
      </w:r>
      <w:r w:rsidR="00566D62">
        <w:rPr>
          <w:rFonts w:ascii="Times New Roman" w:hAnsi="Times New Roman"/>
          <w:b/>
          <w:sz w:val="28"/>
          <w:szCs w:val="28"/>
        </w:rPr>
        <w:t xml:space="preserve"> </w:t>
      </w:r>
      <w:r w:rsidRPr="009C398A">
        <w:rPr>
          <w:rFonts w:ascii="Times New Roman" w:hAnsi="Times New Roman"/>
          <w:b/>
          <w:sz w:val="28"/>
          <w:szCs w:val="28"/>
        </w:rPr>
        <w:t>Основные задачи ООП НОО</w:t>
      </w:r>
    </w:p>
    <w:p w:rsidR="009C398A" w:rsidRPr="009C398A" w:rsidRDefault="009C398A" w:rsidP="009C398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C398A">
        <w:rPr>
          <w:sz w:val="28"/>
          <w:szCs w:val="28"/>
        </w:rPr>
        <w:t>Положение</w:t>
      </w:r>
      <w:r>
        <w:rPr>
          <w:sz w:val="28"/>
          <w:szCs w:val="28"/>
        </w:rPr>
        <w:t>м</w:t>
      </w:r>
      <w:r w:rsidRPr="009C398A">
        <w:rPr>
          <w:sz w:val="28"/>
          <w:szCs w:val="28"/>
        </w:rPr>
        <w:t xml:space="preserve">  ориентировано решение следующих задач:</w:t>
      </w:r>
    </w:p>
    <w:p w:rsidR="009C398A" w:rsidRPr="009C398A" w:rsidRDefault="009C398A" w:rsidP="009C398A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9C398A">
        <w:rPr>
          <w:sz w:val="28"/>
          <w:szCs w:val="28"/>
        </w:rPr>
        <w:t>Обеспечение равных возможностей получения качественного начального общего образования.</w:t>
      </w:r>
    </w:p>
    <w:p w:rsidR="009C398A" w:rsidRPr="009C398A" w:rsidRDefault="009C398A" w:rsidP="009C39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8A">
        <w:rPr>
          <w:rFonts w:ascii="Times New Roman" w:hAnsi="Times New Roman" w:cs="Times New Roman"/>
          <w:sz w:val="28"/>
          <w:szCs w:val="28"/>
        </w:rPr>
        <w:t xml:space="preserve">Духовно-нравственное </w:t>
      </w:r>
      <w:r w:rsidR="0001208A" w:rsidRPr="009C398A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01208A">
        <w:rPr>
          <w:rFonts w:ascii="Times New Roman" w:hAnsi="Times New Roman" w:cs="Times New Roman"/>
          <w:sz w:val="28"/>
          <w:szCs w:val="28"/>
        </w:rPr>
        <w:t xml:space="preserve">и развитие </w:t>
      </w:r>
      <w:r w:rsidRPr="009C398A">
        <w:rPr>
          <w:rFonts w:ascii="Times New Roman" w:hAnsi="Times New Roman" w:cs="Times New Roman"/>
          <w:sz w:val="28"/>
          <w:szCs w:val="28"/>
        </w:rPr>
        <w:t>обучающихся при получении начального общего образования, становление их гражданск</w:t>
      </w:r>
      <w:r w:rsidR="0001208A">
        <w:rPr>
          <w:rFonts w:ascii="Times New Roman" w:hAnsi="Times New Roman" w:cs="Times New Roman"/>
          <w:sz w:val="28"/>
          <w:szCs w:val="28"/>
        </w:rPr>
        <w:t>ой идентичности как основы разви</w:t>
      </w:r>
      <w:r w:rsidRPr="009C398A">
        <w:rPr>
          <w:rFonts w:ascii="Times New Roman" w:hAnsi="Times New Roman" w:cs="Times New Roman"/>
          <w:sz w:val="28"/>
          <w:szCs w:val="28"/>
        </w:rPr>
        <w:t>тия гражданского общества.</w:t>
      </w:r>
    </w:p>
    <w:p w:rsidR="009C398A" w:rsidRPr="009C398A" w:rsidRDefault="009C398A" w:rsidP="009C39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8A">
        <w:rPr>
          <w:rFonts w:ascii="Times New Roman" w:hAnsi="Times New Roman" w:cs="Times New Roman"/>
          <w:sz w:val="28"/>
          <w:szCs w:val="28"/>
        </w:rPr>
        <w:t>Обеспечение преемственности основных образовательных программ дошкольного, начального общего, основного общего образовани</w:t>
      </w:r>
      <w:r w:rsidR="0001208A">
        <w:rPr>
          <w:rFonts w:ascii="Times New Roman" w:hAnsi="Times New Roman" w:cs="Times New Roman"/>
          <w:sz w:val="28"/>
          <w:szCs w:val="28"/>
        </w:rPr>
        <w:t>я</w:t>
      </w:r>
      <w:r w:rsidRPr="009C398A">
        <w:rPr>
          <w:rFonts w:ascii="Times New Roman" w:hAnsi="Times New Roman" w:cs="Times New Roman"/>
          <w:sz w:val="28"/>
          <w:szCs w:val="28"/>
        </w:rPr>
        <w:t>.</w:t>
      </w:r>
    </w:p>
    <w:p w:rsidR="009C398A" w:rsidRPr="009C398A" w:rsidRDefault="009C398A" w:rsidP="009C39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8A">
        <w:rPr>
          <w:rFonts w:ascii="Times New Roman" w:hAnsi="Times New Roman" w:cs="Times New Roman"/>
          <w:sz w:val="28"/>
          <w:szCs w:val="28"/>
        </w:rPr>
        <w:t>Сохранение и развитие культурного разнообразия и языкового наследия многонационального народа Российской Федерации, возможность получения начального общего образования на государственном языке, овладение духовными ценностями и культурой многонационального народа России;</w:t>
      </w:r>
    </w:p>
    <w:p w:rsidR="009C398A" w:rsidRPr="009C398A" w:rsidRDefault="009C398A" w:rsidP="009C39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8A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</w:t>
      </w:r>
      <w:proofErr w:type="spellStart"/>
      <w:r w:rsidRPr="009C398A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9C398A">
        <w:rPr>
          <w:rFonts w:ascii="Times New Roman" w:hAnsi="Times New Roman" w:cs="Times New Roman"/>
          <w:sz w:val="28"/>
          <w:szCs w:val="28"/>
        </w:rPr>
        <w:t xml:space="preserve"> оценки результатов освоения обучающимися основной образовательной программы начального общего образования, деятельности педагогических работников, организации, осуществляющей образовательную деятельность, функционирования системы образования в целом</w:t>
      </w:r>
      <w:proofErr w:type="gramStart"/>
      <w:r w:rsidRPr="009C398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C398A" w:rsidRPr="0001208A" w:rsidRDefault="009C398A" w:rsidP="009C39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8A">
        <w:rPr>
          <w:rFonts w:ascii="Times New Roman" w:hAnsi="Times New Roman" w:cs="Times New Roman"/>
          <w:sz w:val="28"/>
          <w:szCs w:val="28"/>
        </w:rPr>
        <w:t>Обеспечение условий для индивидуального развития всех обучающихся, в особенности тех, кто в наибольшей степени нуждается в специальных условиях обучения, - одаренных детей и детей с ограниченными возможностями здоровья.</w:t>
      </w:r>
    </w:p>
    <w:p w:rsidR="009C398A" w:rsidRPr="009C398A" w:rsidRDefault="009C398A" w:rsidP="009C398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98A">
        <w:rPr>
          <w:rFonts w:ascii="Times New Roman" w:hAnsi="Times New Roman" w:cs="Times New Roman"/>
          <w:sz w:val="28"/>
          <w:szCs w:val="28"/>
        </w:rPr>
        <w:t>Положение ориентировано на становление личностных характеристик выпускника ("портрет выпускника начальной школы"):</w:t>
      </w:r>
    </w:p>
    <w:p w:rsidR="009C398A" w:rsidRPr="009C398A" w:rsidRDefault="009C398A" w:rsidP="009C39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8A">
        <w:rPr>
          <w:rFonts w:ascii="Times New Roman" w:hAnsi="Times New Roman" w:cs="Times New Roman"/>
          <w:sz w:val="28"/>
          <w:szCs w:val="28"/>
        </w:rPr>
        <w:t>любящий свой народ, свой край и свою Родину;</w:t>
      </w:r>
    </w:p>
    <w:p w:rsidR="009C398A" w:rsidRPr="009C398A" w:rsidRDefault="009C398A" w:rsidP="009C39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398A">
        <w:rPr>
          <w:rFonts w:ascii="Times New Roman" w:hAnsi="Times New Roman" w:cs="Times New Roman"/>
          <w:sz w:val="28"/>
          <w:szCs w:val="28"/>
        </w:rPr>
        <w:t>уважающий</w:t>
      </w:r>
      <w:proofErr w:type="gramEnd"/>
      <w:r w:rsidRPr="009C398A">
        <w:rPr>
          <w:rFonts w:ascii="Times New Roman" w:hAnsi="Times New Roman" w:cs="Times New Roman"/>
          <w:sz w:val="28"/>
          <w:szCs w:val="28"/>
        </w:rPr>
        <w:t xml:space="preserve"> и принимающий ценности семьи и общества;</w:t>
      </w:r>
    </w:p>
    <w:p w:rsidR="009C398A" w:rsidRPr="009C398A" w:rsidRDefault="009C398A" w:rsidP="009C39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8A">
        <w:rPr>
          <w:rFonts w:ascii="Times New Roman" w:hAnsi="Times New Roman" w:cs="Times New Roman"/>
          <w:sz w:val="28"/>
          <w:szCs w:val="28"/>
        </w:rPr>
        <w:t>любознательный, активно и заинтересованно познающий мир;</w:t>
      </w:r>
    </w:p>
    <w:p w:rsidR="009C398A" w:rsidRPr="009C398A" w:rsidRDefault="009C398A" w:rsidP="009C39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398A">
        <w:rPr>
          <w:rFonts w:ascii="Times New Roman" w:hAnsi="Times New Roman" w:cs="Times New Roman"/>
          <w:sz w:val="28"/>
          <w:szCs w:val="28"/>
        </w:rPr>
        <w:t>владеющий</w:t>
      </w:r>
      <w:proofErr w:type="gramEnd"/>
      <w:r w:rsidRPr="009C398A">
        <w:rPr>
          <w:rFonts w:ascii="Times New Roman" w:hAnsi="Times New Roman" w:cs="Times New Roman"/>
          <w:sz w:val="28"/>
          <w:szCs w:val="28"/>
        </w:rPr>
        <w:t xml:space="preserve"> основами умения учиться, способный к организации собственной деятельности;</w:t>
      </w:r>
    </w:p>
    <w:p w:rsidR="009C398A" w:rsidRPr="009C398A" w:rsidRDefault="009C398A" w:rsidP="009C39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398A">
        <w:rPr>
          <w:rFonts w:ascii="Times New Roman" w:hAnsi="Times New Roman" w:cs="Times New Roman"/>
          <w:sz w:val="28"/>
          <w:szCs w:val="28"/>
        </w:rPr>
        <w:t>готовый</w:t>
      </w:r>
      <w:proofErr w:type="gramEnd"/>
      <w:r w:rsidRPr="009C398A">
        <w:rPr>
          <w:rFonts w:ascii="Times New Roman" w:hAnsi="Times New Roman" w:cs="Times New Roman"/>
          <w:sz w:val="28"/>
          <w:szCs w:val="28"/>
        </w:rPr>
        <w:t xml:space="preserve"> самостоятельно действовать и отвечать за свои поступки перед семьей и обществом;</w:t>
      </w:r>
    </w:p>
    <w:p w:rsidR="009C398A" w:rsidRPr="009C398A" w:rsidRDefault="009C398A" w:rsidP="009C39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398A">
        <w:rPr>
          <w:rFonts w:ascii="Times New Roman" w:hAnsi="Times New Roman" w:cs="Times New Roman"/>
          <w:sz w:val="28"/>
          <w:szCs w:val="28"/>
        </w:rPr>
        <w:t>доброжелательный</w:t>
      </w:r>
      <w:proofErr w:type="gramEnd"/>
      <w:r w:rsidRPr="009C398A">
        <w:rPr>
          <w:rFonts w:ascii="Times New Roman" w:hAnsi="Times New Roman" w:cs="Times New Roman"/>
          <w:sz w:val="28"/>
          <w:szCs w:val="28"/>
        </w:rPr>
        <w:t>, умеющий слушать и слышать собеседника, обосновывать свою позицию, высказывать свое мнение;</w:t>
      </w:r>
    </w:p>
    <w:p w:rsidR="009C398A" w:rsidRPr="009C398A" w:rsidRDefault="009C398A" w:rsidP="009C39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398A">
        <w:rPr>
          <w:rFonts w:ascii="Times New Roman" w:hAnsi="Times New Roman" w:cs="Times New Roman"/>
          <w:sz w:val="28"/>
          <w:szCs w:val="28"/>
        </w:rPr>
        <w:t>выполняющий</w:t>
      </w:r>
      <w:proofErr w:type="gramEnd"/>
      <w:r w:rsidRPr="009C398A">
        <w:rPr>
          <w:rFonts w:ascii="Times New Roman" w:hAnsi="Times New Roman" w:cs="Times New Roman"/>
          <w:sz w:val="28"/>
          <w:szCs w:val="28"/>
        </w:rPr>
        <w:t xml:space="preserve"> правила здорового и безопасного для себя и окружающих образа жизни.</w:t>
      </w:r>
    </w:p>
    <w:p w:rsidR="00DE3B2A" w:rsidRPr="002F1DB6" w:rsidRDefault="00DE3B2A" w:rsidP="009C3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DB6" w:rsidRPr="002F1DB6" w:rsidRDefault="002F1DB6" w:rsidP="009669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DB6">
        <w:rPr>
          <w:rFonts w:ascii="Times New Roman" w:hAnsi="Times New Roman" w:cs="Times New Roman"/>
          <w:b/>
          <w:sz w:val="28"/>
          <w:szCs w:val="28"/>
        </w:rPr>
        <w:t>II</w:t>
      </w:r>
      <w:r w:rsidR="0001208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F1DB6">
        <w:rPr>
          <w:rFonts w:ascii="Times New Roman" w:hAnsi="Times New Roman" w:cs="Times New Roman"/>
          <w:b/>
          <w:sz w:val="28"/>
          <w:szCs w:val="28"/>
        </w:rPr>
        <w:t>. Структура и содержание Основной образовательной программы</w:t>
      </w:r>
    </w:p>
    <w:p w:rsidR="002F1DB6" w:rsidRPr="002F1DB6" w:rsidRDefault="002F1DB6" w:rsidP="009669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DB6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</w:p>
    <w:p w:rsidR="0001208A" w:rsidRPr="0001208A" w:rsidRDefault="0001208A" w:rsidP="00012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08A">
        <w:rPr>
          <w:rFonts w:ascii="Times New Roman" w:hAnsi="Times New Roman" w:cs="Times New Roman"/>
          <w:sz w:val="28"/>
          <w:szCs w:val="28"/>
        </w:rPr>
        <w:t xml:space="preserve">3.1. Срок освоения  ООП НОО – 4 года. </w:t>
      </w:r>
    </w:p>
    <w:p w:rsidR="0001208A" w:rsidRPr="0001208A" w:rsidRDefault="0001208A" w:rsidP="0001208A">
      <w:pPr>
        <w:pStyle w:val="2"/>
        <w:spacing w:line="240" w:lineRule="auto"/>
        <w:ind w:firstLine="0"/>
        <w:jc w:val="left"/>
        <w:rPr>
          <w:b w:val="0"/>
          <w:iCs/>
          <w:u w:val="none"/>
        </w:rPr>
      </w:pPr>
      <w:r w:rsidRPr="0001208A">
        <w:rPr>
          <w:b w:val="0"/>
          <w:u w:val="none"/>
        </w:rPr>
        <w:t>3.2. Основная образовательная программа начального общего образования содержит три раздела: целевой, содержательный и организационный.</w:t>
      </w:r>
    </w:p>
    <w:p w:rsidR="0001208A" w:rsidRPr="0001208A" w:rsidRDefault="0001208A" w:rsidP="000120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08A">
        <w:rPr>
          <w:rFonts w:ascii="Times New Roman" w:hAnsi="Times New Roman" w:cs="Times New Roman"/>
          <w:b/>
          <w:sz w:val="28"/>
          <w:szCs w:val="28"/>
        </w:rPr>
        <w:t>Целевой раздел</w:t>
      </w:r>
      <w:r w:rsidRPr="0001208A">
        <w:rPr>
          <w:rFonts w:ascii="Times New Roman" w:hAnsi="Times New Roman" w:cs="Times New Roman"/>
          <w:sz w:val="28"/>
          <w:szCs w:val="28"/>
        </w:rPr>
        <w:t xml:space="preserve"> определяет общее назначение, цели, задачи и планируемые результаты реализации основной образовательной программы начального общего образования, а также способы определения достижения этих целей и результатов.</w:t>
      </w:r>
    </w:p>
    <w:p w:rsidR="0001208A" w:rsidRPr="0001208A" w:rsidRDefault="0001208A" w:rsidP="000120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08A">
        <w:rPr>
          <w:rFonts w:ascii="Times New Roman" w:hAnsi="Times New Roman" w:cs="Times New Roman"/>
          <w:sz w:val="28"/>
          <w:szCs w:val="28"/>
        </w:rPr>
        <w:t>Целевой раздел включает:</w:t>
      </w:r>
    </w:p>
    <w:p w:rsidR="0001208A" w:rsidRPr="0001208A" w:rsidRDefault="0001208A" w:rsidP="0001208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08A">
        <w:rPr>
          <w:rFonts w:ascii="Times New Roman" w:hAnsi="Times New Roman" w:cs="Times New Roman"/>
          <w:sz w:val="28"/>
          <w:szCs w:val="28"/>
        </w:rPr>
        <w:t>пояснительную записку;</w:t>
      </w:r>
    </w:p>
    <w:p w:rsidR="0001208A" w:rsidRPr="0001208A" w:rsidRDefault="0001208A" w:rsidP="0001208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08A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</w:t>
      </w:r>
      <w:proofErr w:type="gramStart"/>
      <w:r w:rsidRPr="0001208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1208A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начального общего образования;</w:t>
      </w:r>
    </w:p>
    <w:p w:rsidR="0001208A" w:rsidRPr="0001208A" w:rsidRDefault="0001208A" w:rsidP="0001208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08A">
        <w:rPr>
          <w:rFonts w:ascii="Times New Roman" w:hAnsi="Times New Roman" w:cs="Times New Roman"/>
          <w:sz w:val="28"/>
          <w:szCs w:val="28"/>
        </w:rPr>
        <w:t xml:space="preserve">систему </w:t>
      </w:r>
      <w:proofErr w:type="gramStart"/>
      <w:r w:rsidRPr="0001208A">
        <w:rPr>
          <w:rFonts w:ascii="Times New Roman" w:hAnsi="Times New Roman" w:cs="Times New Roman"/>
          <w:sz w:val="28"/>
          <w:szCs w:val="28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01208A">
        <w:rPr>
          <w:rFonts w:ascii="Times New Roman" w:hAnsi="Times New Roman" w:cs="Times New Roman"/>
          <w:sz w:val="28"/>
          <w:szCs w:val="28"/>
        </w:rPr>
        <w:t>.</w:t>
      </w:r>
    </w:p>
    <w:p w:rsidR="0001208A" w:rsidRPr="0001208A" w:rsidRDefault="0001208A" w:rsidP="000120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08A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  <w:r w:rsidRPr="0001208A">
        <w:rPr>
          <w:rFonts w:ascii="Times New Roman" w:hAnsi="Times New Roman" w:cs="Times New Roman"/>
          <w:sz w:val="28"/>
          <w:szCs w:val="28"/>
        </w:rPr>
        <w:t xml:space="preserve"> определяет общее содержание начального общего образования и включает следующие программы, ориентированные на достижение личностных, предметных и </w:t>
      </w:r>
      <w:proofErr w:type="spellStart"/>
      <w:r w:rsidRPr="0001208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1208A">
        <w:rPr>
          <w:rFonts w:ascii="Times New Roman" w:hAnsi="Times New Roman" w:cs="Times New Roman"/>
          <w:sz w:val="28"/>
          <w:szCs w:val="28"/>
        </w:rPr>
        <w:t xml:space="preserve"> результатов:</w:t>
      </w:r>
    </w:p>
    <w:p w:rsidR="0001208A" w:rsidRPr="0001208A" w:rsidRDefault="0001208A" w:rsidP="0001208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08A">
        <w:rPr>
          <w:rFonts w:ascii="Times New Roman" w:hAnsi="Times New Roman" w:cs="Times New Roman"/>
          <w:sz w:val="28"/>
          <w:szCs w:val="28"/>
        </w:rPr>
        <w:t xml:space="preserve">программу формирования </w:t>
      </w:r>
      <w:r w:rsidR="00122786" w:rsidRPr="0001208A"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 w:rsidRPr="0001208A">
        <w:rPr>
          <w:rFonts w:ascii="Times New Roman" w:hAnsi="Times New Roman" w:cs="Times New Roman"/>
          <w:sz w:val="28"/>
          <w:szCs w:val="28"/>
        </w:rPr>
        <w:t xml:space="preserve">универсальных учебных </w:t>
      </w:r>
      <w:r w:rsidRPr="0001208A">
        <w:rPr>
          <w:rFonts w:ascii="Times New Roman" w:hAnsi="Times New Roman" w:cs="Times New Roman"/>
          <w:sz w:val="28"/>
          <w:szCs w:val="28"/>
        </w:rPr>
        <w:lastRenderedPageBreak/>
        <w:t>действий;</w:t>
      </w:r>
    </w:p>
    <w:p w:rsidR="0001208A" w:rsidRPr="0001208A" w:rsidRDefault="00122786" w:rsidP="0001208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01208A" w:rsidRPr="0001208A">
        <w:rPr>
          <w:rFonts w:ascii="Times New Roman" w:hAnsi="Times New Roman" w:cs="Times New Roman"/>
          <w:sz w:val="28"/>
          <w:szCs w:val="28"/>
        </w:rPr>
        <w:t>отде</w:t>
      </w:r>
      <w:r w:rsidR="0001208A">
        <w:rPr>
          <w:rFonts w:ascii="Times New Roman" w:hAnsi="Times New Roman" w:cs="Times New Roman"/>
          <w:sz w:val="28"/>
          <w:szCs w:val="28"/>
        </w:rPr>
        <w:t>льных учебных предметов, курсов</w:t>
      </w:r>
      <w:r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  <w:r w:rsidR="0001208A" w:rsidRPr="0001208A">
        <w:rPr>
          <w:rFonts w:ascii="Times New Roman" w:hAnsi="Times New Roman" w:cs="Times New Roman"/>
          <w:sz w:val="28"/>
          <w:szCs w:val="28"/>
        </w:rPr>
        <w:t>;</w:t>
      </w:r>
    </w:p>
    <w:p w:rsidR="0001208A" w:rsidRPr="0001208A" w:rsidRDefault="0001208A" w:rsidP="0001208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08A">
        <w:rPr>
          <w:rFonts w:ascii="Times New Roman" w:hAnsi="Times New Roman" w:cs="Times New Roman"/>
          <w:sz w:val="28"/>
          <w:szCs w:val="28"/>
        </w:rPr>
        <w:t xml:space="preserve">программу </w:t>
      </w:r>
      <w:r>
        <w:rPr>
          <w:rFonts w:ascii="Times New Roman" w:hAnsi="Times New Roman" w:cs="Times New Roman"/>
          <w:sz w:val="28"/>
          <w:szCs w:val="28"/>
        </w:rPr>
        <w:t>духовно-нравственного</w:t>
      </w:r>
      <w:r w:rsidR="00122786">
        <w:rPr>
          <w:rFonts w:ascii="Times New Roman" w:hAnsi="Times New Roman" w:cs="Times New Roman"/>
          <w:sz w:val="28"/>
          <w:szCs w:val="28"/>
        </w:rPr>
        <w:t xml:space="preserve"> развития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208A">
        <w:rPr>
          <w:rFonts w:ascii="Times New Roman" w:hAnsi="Times New Roman" w:cs="Times New Roman"/>
          <w:sz w:val="28"/>
          <w:szCs w:val="28"/>
        </w:rPr>
        <w:t xml:space="preserve"> </w:t>
      </w:r>
      <w:r w:rsidR="00122786" w:rsidRPr="0001208A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208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1208A">
        <w:rPr>
          <w:rFonts w:ascii="Times New Roman" w:hAnsi="Times New Roman" w:cs="Times New Roman"/>
          <w:sz w:val="28"/>
          <w:szCs w:val="28"/>
        </w:rPr>
        <w:t xml:space="preserve"> </w:t>
      </w:r>
      <w:r w:rsidR="00122786"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Pr="0001208A">
        <w:rPr>
          <w:rFonts w:ascii="Times New Roman" w:hAnsi="Times New Roman" w:cs="Times New Roman"/>
          <w:sz w:val="28"/>
          <w:szCs w:val="28"/>
        </w:rPr>
        <w:t>начального общего образования;</w:t>
      </w:r>
    </w:p>
    <w:p w:rsidR="0001208A" w:rsidRPr="0001208A" w:rsidRDefault="0001208A" w:rsidP="0001208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08A">
        <w:rPr>
          <w:rFonts w:ascii="Times New Roman" w:hAnsi="Times New Roman" w:cs="Times New Roman"/>
          <w:sz w:val="28"/>
          <w:szCs w:val="28"/>
        </w:rPr>
        <w:t>программу формирования экологической культуры, здорового и безопасного образа жизни;</w:t>
      </w:r>
    </w:p>
    <w:p w:rsidR="0001208A" w:rsidRPr="0001208A" w:rsidRDefault="0001208A" w:rsidP="0001208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08A">
        <w:rPr>
          <w:rFonts w:ascii="Times New Roman" w:hAnsi="Times New Roman" w:cs="Times New Roman"/>
          <w:sz w:val="28"/>
          <w:szCs w:val="28"/>
        </w:rPr>
        <w:t>программу коррекционной работы.</w:t>
      </w:r>
    </w:p>
    <w:p w:rsidR="0001208A" w:rsidRPr="0001208A" w:rsidRDefault="0001208A" w:rsidP="000120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08A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  <w:r w:rsidRPr="0001208A">
        <w:rPr>
          <w:rFonts w:ascii="Times New Roman" w:hAnsi="Times New Roman" w:cs="Times New Roman"/>
          <w:sz w:val="28"/>
          <w:szCs w:val="28"/>
        </w:rPr>
        <w:t xml:space="preserve"> определяет общие рамки организации образовательной деятельности, а также механизмы реализации основной образовательной программы.</w:t>
      </w:r>
    </w:p>
    <w:p w:rsidR="0001208A" w:rsidRPr="0001208A" w:rsidRDefault="0001208A" w:rsidP="000120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08A">
        <w:rPr>
          <w:rFonts w:ascii="Times New Roman" w:hAnsi="Times New Roman" w:cs="Times New Roman"/>
          <w:sz w:val="28"/>
          <w:szCs w:val="28"/>
        </w:rPr>
        <w:t>Организационный раздел включает:</w:t>
      </w:r>
    </w:p>
    <w:p w:rsidR="0001208A" w:rsidRPr="0001208A" w:rsidRDefault="0001208A" w:rsidP="0001208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08A">
        <w:rPr>
          <w:rFonts w:ascii="Times New Roman" w:hAnsi="Times New Roman" w:cs="Times New Roman"/>
          <w:sz w:val="28"/>
          <w:szCs w:val="28"/>
        </w:rPr>
        <w:t>учебный план начального общего образования;</w:t>
      </w:r>
    </w:p>
    <w:p w:rsidR="0001208A" w:rsidRPr="0001208A" w:rsidRDefault="0001208A" w:rsidP="0001208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внеурочной деятельности</w:t>
      </w:r>
      <w:r w:rsidRPr="0001208A">
        <w:rPr>
          <w:rFonts w:ascii="Times New Roman" w:hAnsi="Times New Roman" w:cs="Times New Roman"/>
          <w:sz w:val="28"/>
          <w:szCs w:val="28"/>
        </w:rPr>
        <w:t>;</w:t>
      </w:r>
    </w:p>
    <w:p w:rsidR="0001208A" w:rsidRPr="0001208A" w:rsidRDefault="0001208A" w:rsidP="0001208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08A">
        <w:rPr>
          <w:rFonts w:ascii="Times New Roman" w:hAnsi="Times New Roman" w:cs="Times New Roman"/>
          <w:sz w:val="28"/>
          <w:szCs w:val="28"/>
        </w:rPr>
        <w:t>систему условий реализации основной образовательной программы</w:t>
      </w:r>
      <w:r w:rsidR="00122786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  <w:r w:rsidRPr="0001208A">
        <w:rPr>
          <w:rFonts w:ascii="Times New Roman" w:hAnsi="Times New Roman" w:cs="Times New Roman"/>
          <w:sz w:val="28"/>
          <w:szCs w:val="28"/>
        </w:rPr>
        <w:t>.</w:t>
      </w:r>
    </w:p>
    <w:p w:rsidR="0001208A" w:rsidRPr="0001208A" w:rsidRDefault="0001208A" w:rsidP="000120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08A">
        <w:rPr>
          <w:rFonts w:ascii="Times New Roman" w:hAnsi="Times New Roman" w:cs="Times New Roman"/>
          <w:sz w:val="28"/>
          <w:szCs w:val="28"/>
        </w:rPr>
        <w:t>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образования.</w:t>
      </w:r>
    </w:p>
    <w:p w:rsidR="0001208A" w:rsidRPr="0001208A" w:rsidRDefault="0001208A" w:rsidP="0001208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B0F0"/>
          <w:sz w:val="28"/>
          <w:szCs w:val="28"/>
        </w:rPr>
      </w:pPr>
    </w:p>
    <w:p w:rsidR="0001208A" w:rsidRPr="0001208A" w:rsidRDefault="0001208A" w:rsidP="0001208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01208A">
        <w:rPr>
          <w:rFonts w:ascii="Times New Roman" w:hAnsi="Times New Roman" w:cs="Times New Roman"/>
          <w:b/>
          <w:bCs/>
          <w:sz w:val="28"/>
          <w:szCs w:val="28"/>
        </w:rPr>
        <w:t xml:space="preserve">. Порядок разработки и утверждения ООП  </w:t>
      </w:r>
    </w:p>
    <w:p w:rsidR="0001208A" w:rsidRPr="0001208A" w:rsidRDefault="0001208A" w:rsidP="00012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08A">
        <w:rPr>
          <w:rFonts w:ascii="Times New Roman" w:hAnsi="Times New Roman" w:cs="Times New Roman"/>
          <w:sz w:val="28"/>
          <w:szCs w:val="28"/>
        </w:rPr>
        <w:t>4.1.Основная образовательная программа НОО разрабатывается на основе данного положения, в соответствии с ФГОС и с учетом примерных основных  образовательных программ.</w:t>
      </w:r>
    </w:p>
    <w:p w:rsidR="0001208A" w:rsidRPr="0001208A" w:rsidRDefault="0001208A" w:rsidP="00012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08A">
        <w:rPr>
          <w:rFonts w:ascii="Times New Roman" w:hAnsi="Times New Roman" w:cs="Times New Roman"/>
          <w:sz w:val="28"/>
          <w:szCs w:val="28"/>
        </w:rPr>
        <w:t>4.2.Приказом директора назначается рабочая группа по разработке основной образовательной программы  НОО</w:t>
      </w: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Калиниченковская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начальная общеобразовательная школа»</w:t>
      </w:r>
      <w:r w:rsidRPr="0001208A">
        <w:rPr>
          <w:rFonts w:ascii="Times New Roman" w:hAnsi="Times New Roman" w:cs="Times New Roman"/>
          <w:sz w:val="28"/>
          <w:szCs w:val="28"/>
        </w:rPr>
        <w:t>.</w:t>
      </w:r>
    </w:p>
    <w:p w:rsidR="0001208A" w:rsidRPr="0001208A" w:rsidRDefault="0001208A" w:rsidP="00012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08A">
        <w:rPr>
          <w:rFonts w:ascii="Times New Roman" w:hAnsi="Times New Roman" w:cs="Times New Roman"/>
          <w:sz w:val="28"/>
          <w:szCs w:val="28"/>
        </w:rPr>
        <w:t xml:space="preserve">4.3.Основная образовательная программа НОО </w:t>
      </w:r>
      <w:r w:rsidR="008C71EB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8C71EB">
        <w:rPr>
          <w:rFonts w:ascii="Times New Roman" w:hAnsi="Times New Roman" w:cs="Times New Roman"/>
          <w:sz w:val="28"/>
          <w:szCs w:val="28"/>
        </w:rPr>
        <w:t>Калиниченковская</w:t>
      </w:r>
      <w:proofErr w:type="spellEnd"/>
      <w:r w:rsidR="008C71EB">
        <w:rPr>
          <w:rFonts w:ascii="Times New Roman" w:hAnsi="Times New Roman" w:cs="Times New Roman"/>
          <w:sz w:val="28"/>
          <w:szCs w:val="28"/>
        </w:rPr>
        <w:t xml:space="preserve"> начальная общеобразовательная школа» </w:t>
      </w:r>
      <w:r w:rsidRPr="0001208A">
        <w:rPr>
          <w:rFonts w:ascii="Times New Roman" w:hAnsi="Times New Roman" w:cs="Times New Roman"/>
          <w:sz w:val="28"/>
          <w:szCs w:val="28"/>
        </w:rPr>
        <w:t>рассматривается на заседании педагогического совета, утверждается директором образовательного учреждения.</w:t>
      </w:r>
    </w:p>
    <w:p w:rsidR="0001208A" w:rsidRPr="0001208A" w:rsidRDefault="0001208A" w:rsidP="00012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08A">
        <w:rPr>
          <w:rFonts w:ascii="Times New Roman" w:hAnsi="Times New Roman" w:cs="Times New Roman"/>
          <w:sz w:val="28"/>
          <w:szCs w:val="28"/>
        </w:rPr>
        <w:t>4.5.Образовательное учреждение может в случае необходимости вносить изменения и дополнения в основную образовательную программу.</w:t>
      </w:r>
    </w:p>
    <w:p w:rsidR="0001208A" w:rsidRPr="0001208A" w:rsidRDefault="0001208A" w:rsidP="0001208A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01208A">
        <w:rPr>
          <w:rFonts w:ascii="Times New Roman" w:hAnsi="Times New Roman" w:cs="Times New Roman"/>
          <w:b/>
          <w:bCs/>
          <w:sz w:val="28"/>
          <w:szCs w:val="28"/>
        </w:rPr>
        <w:t>. О</w:t>
      </w:r>
      <w:r w:rsidRPr="000120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сновные права и обязанности участников образовательных отношений при разработке, согласовании и утверждении </w:t>
      </w:r>
      <w:proofErr w:type="gramStart"/>
      <w:r w:rsidRPr="0001208A">
        <w:rPr>
          <w:rFonts w:ascii="Times New Roman" w:eastAsia="Calibri" w:hAnsi="Times New Roman" w:cs="Times New Roman"/>
          <w:b/>
          <w:bCs/>
          <w:sz w:val="28"/>
          <w:szCs w:val="28"/>
        </w:rPr>
        <w:t>ООП  НОО</w:t>
      </w:r>
      <w:proofErr w:type="gramEnd"/>
      <w:r w:rsidRPr="0001208A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01208A" w:rsidRPr="0001208A" w:rsidRDefault="0001208A" w:rsidP="0001208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1208A">
        <w:rPr>
          <w:rFonts w:ascii="Times New Roman" w:eastAsia="Calibri" w:hAnsi="Times New Roman" w:cs="Times New Roman"/>
          <w:sz w:val="28"/>
          <w:szCs w:val="28"/>
        </w:rPr>
        <w:t>5.1.Учитель школы</w:t>
      </w:r>
      <w:r w:rsidRPr="0001208A">
        <w:rPr>
          <w:rFonts w:ascii="Times New Roman" w:hAnsi="Times New Roman" w:cs="Times New Roman"/>
          <w:sz w:val="28"/>
          <w:szCs w:val="28"/>
        </w:rPr>
        <w:t>:</w:t>
      </w:r>
    </w:p>
    <w:p w:rsidR="0001208A" w:rsidRPr="0001208A" w:rsidRDefault="0001208A" w:rsidP="0001208A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08A">
        <w:rPr>
          <w:rFonts w:ascii="Times New Roman" w:eastAsia="Calibri" w:hAnsi="Times New Roman" w:cs="Times New Roman"/>
          <w:sz w:val="28"/>
          <w:szCs w:val="28"/>
        </w:rPr>
        <w:t>– участвует в разработке и обсуждении отдельных содержательных разделов ООП НОО (рабочих учебных программ);</w:t>
      </w:r>
    </w:p>
    <w:p w:rsidR="0001208A" w:rsidRPr="0001208A" w:rsidRDefault="0001208A" w:rsidP="00012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08A">
        <w:rPr>
          <w:rFonts w:ascii="Times New Roman" w:eastAsia="Calibri" w:hAnsi="Times New Roman" w:cs="Times New Roman"/>
          <w:sz w:val="28"/>
          <w:szCs w:val="28"/>
        </w:rPr>
        <w:t>– участвует в оценке выполнения и коррекции программы.</w:t>
      </w:r>
    </w:p>
    <w:p w:rsidR="0001208A" w:rsidRPr="0001208A" w:rsidRDefault="008C71EB" w:rsidP="00012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5.2</w:t>
      </w:r>
      <w:r w:rsidR="0001208A" w:rsidRPr="0001208A">
        <w:rPr>
          <w:rFonts w:ascii="Times New Roman" w:eastAsia="Calibri" w:hAnsi="Times New Roman" w:cs="Times New Roman"/>
          <w:sz w:val="28"/>
          <w:szCs w:val="28"/>
        </w:rPr>
        <w:t>. Управляющий совет</w:t>
      </w:r>
      <w:r w:rsidR="0001208A" w:rsidRPr="0001208A">
        <w:rPr>
          <w:rFonts w:ascii="Times New Roman" w:hAnsi="Times New Roman" w:cs="Times New Roman"/>
          <w:sz w:val="28"/>
          <w:szCs w:val="28"/>
        </w:rPr>
        <w:t xml:space="preserve"> школы </w:t>
      </w:r>
    </w:p>
    <w:p w:rsidR="0001208A" w:rsidRPr="0001208A" w:rsidRDefault="0001208A" w:rsidP="000120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08A">
        <w:rPr>
          <w:rFonts w:ascii="Times New Roman" w:eastAsia="Calibri" w:hAnsi="Times New Roman" w:cs="Times New Roman"/>
          <w:sz w:val="28"/>
          <w:szCs w:val="28"/>
        </w:rPr>
        <w:t>–</w:t>
      </w:r>
      <w:r w:rsidR="008C71EB">
        <w:rPr>
          <w:rFonts w:ascii="Times New Roman" w:eastAsia="Calibri" w:hAnsi="Times New Roman" w:cs="Times New Roman"/>
          <w:sz w:val="28"/>
          <w:szCs w:val="28"/>
        </w:rPr>
        <w:t xml:space="preserve">участвует в обсуждении  основных положений и разделов </w:t>
      </w:r>
      <w:r w:rsidRPr="0001208A">
        <w:rPr>
          <w:rFonts w:ascii="Times New Roman" w:eastAsia="Calibri" w:hAnsi="Times New Roman" w:cs="Times New Roman"/>
          <w:sz w:val="28"/>
          <w:szCs w:val="28"/>
        </w:rPr>
        <w:t xml:space="preserve"> ООП НОО.</w:t>
      </w:r>
    </w:p>
    <w:p w:rsidR="0001208A" w:rsidRPr="0001208A" w:rsidRDefault="008C71EB" w:rsidP="00012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5.3</w:t>
      </w:r>
      <w:r w:rsidR="0001208A" w:rsidRPr="0001208A">
        <w:rPr>
          <w:rFonts w:ascii="Times New Roman" w:eastAsia="Calibri" w:hAnsi="Times New Roman" w:cs="Times New Roman"/>
          <w:sz w:val="28"/>
          <w:szCs w:val="28"/>
        </w:rPr>
        <w:t>.Педагогический совет</w:t>
      </w:r>
      <w:r w:rsidR="0001208A" w:rsidRPr="0001208A">
        <w:rPr>
          <w:rFonts w:ascii="Times New Roman" w:hAnsi="Times New Roman" w:cs="Times New Roman"/>
          <w:sz w:val="28"/>
          <w:szCs w:val="28"/>
        </w:rPr>
        <w:t xml:space="preserve"> ОУ</w:t>
      </w:r>
    </w:p>
    <w:p w:rsidR="0001208A" w:rsidRPr="0001208A" w:rsidRDefault="0001208A" w:rsidP="0001208A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08A">
        <w:rPr>
          <w:rFonts w:ascii="Times New Roman" w:eastAsia="Calibri" w:hAnsi="Times New Roman" w:cs="Times New Roman"/>
          <w:sz w:val="28"/>
          <w:szCs w:val="28"/>
        </w:rPr>
        <w:lastRenderedPageBreak/>
        <w:t>– рассматривает и обсуждает основные положения и разделы ООП НОО;</w:t>
      </w:r>
    </w:p>
    <w:p w:rsidR="0001208A" w:rsidRPr="0001208A" w:rsidRDefault="0001208A" w:rsidP="0001208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08A">
        <w:rPr>
          <w:rFonts w:ascii="Times New Roman" w:eastAsia="Calibri" w:hAnsi="Times New Roman" w:cs="Times New Roman"/>
          <w:sz w:val="28"/>
          <w:szCs w:val="28"/>
        </w:rPr>
        <w:t xml:space="preserve">– предоставляет </w:t>
      </w:r>
      <w:r w:rsidR="00566D62">
        <w:rPr>
          <w:rFonts w:ascii="Times New Roman" w:eastAsia="Calibri" w:hAnsi="Times New Roman" w:cs="Times New Roman"/>
          <w:sz w:val="28"/>
          <w:szCs w:val="28"/>
        </w:rPr>
        <w:t xml:space="preserve">разработанную </w:t>
      </w:r>
      <w:r w:rsidRPr="0001208A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566D62">
        <w:rPr>
          <w:rFonts w:ascii="Times New Roman" w:eastAsia="Calibri" w:hAnsi="Times New Roman" w:cs="Times New Roman"/>
          <w:sz w:val="28"/>
          <w:szCs w:val="28"/>
        </w:rPr>
        <w:t>му</w:t>
      </w:r>
      <w:r w:rsidRPr="0001208A">
        <w:rPr>
          <w:rFonts w:ascii="Times New Roman" w:eastAsia="Calibri" w:hAnsi="Times New Roman" w:cs="Times New Roman"/>
          <w:sz w:val="28"/>
          <w:szCs w:val="28"/>
        </w:rPr>
        <w:t xml:space="preserve"> на  утверждение </w:t>
      </w:r>
      <w:r w:rsidRPr="0001208A">
        <w:rPr>
          <w:rFonts w:ascii="Times New Roman" w:hAnsi="Times New Roman" w:cs="Times New Roman"/>
          <w:sz w:val="28"/>
          <w:szCs w:val="28"/>
        </w:rPr>
        <w:t>директору школы.</w:t>
      </w:r>
    </w:p>
    <w:p w:rsidR="0001208A" w:rsidRPr="0001208A" w:rsidRDefault="008C71EB" w:rsidP="0001208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5.4</w:t>
      </w:r>
      <w:r w:rsidR="0001208A" w:rsidRPr="0001208A">
        <w:rPr>
          <w:rFonts w:ascii="Times New Roman" w:eastAsia="Calibri" w:hAnsi="Times New Roman" w:cs="Times New Roman"/>
          <w:sz w:val="28"/>
          <w:szCs w:val="28"/>
        </w:rPr>
        <w:t>.</w:t>
      </w:r>
      <w:r w:rsidR="00566D62">
        <w:rPr>
          <w:rFonts w:ascii="Times New Roman" w:eastAsia="Calibri" w:hAnsi="Times New Roman" w:cs="Times New Roman"/>
          <w:sz w:val="28"/>
          <w:szCs w:val="28"/>
        </w:rPr>
        <w:t xml:space="preserve"> Директор </w:t>
      </w:r>
      <w:r w:rsidR="0001208A" w:rsidRPr="000120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208A" w:rsidRPr="0001208A">
        <w:rPr>
          <w:rFonts w:ascii="Times New Roman" w:hAnsi="Times New Roman" w:cs="Times New Roman"/>
          <w:sz w:val="28"/>
          <w:szCs w:val="28"/>
        </w:rPr>
        <w:t>школы:</w:t>
      </w:r>
    </w:p>
    <w:p w:rsidR="0001208A" w:rsidRPr="0001208A" w:rsidRDefault="0001208A" w:rsidP="0001208A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08A">
        <w:rPr>
          <w:rFonts w:ascii="Times New Roman" w:eastAsia="Calibri" w:hAnsi="Times New Roman" w:cs="Times New Roman"/>
          <w:sz w:val="28"/>
          <w:szCs w:val="28"/>
        </w:rPr>
        <w:t>– организует всю процедуру формирования, обсуждения и утверждения ООП НОО;</w:t>
      </w:r>
    </w:p>
    <w:p w:rsidR="0001208A" w:rsidRPr="0001208A" w:rsidRDefault="0001208A" w:rsidP="0001208A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08A">
        <w:rPr>
          <w:rFonts w:ascii="Times New Roman" w:eastAsia="Calibri" w:hAnsi="Times New Roman" w:cs="Times New Roman"/>
          <w:sz w:val="28"/>
          <w:szCs w:val="28"/>
        </w:rPr>
        <w:t>– участвует в разработке и обсуждении программы;</w:t>
      </w:r>
    </w:p>
    <w:p w:rsidR="0001208A" w:rsidRPr="0001208A" w:rsidRDefault="0001208A" w:rsidP="0001208A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08A">
        <w:rPr>
          <w:rFonts w:ascii="Times New Roman" w:eastAsia="Calibri" w:hAnsi="Times New Roman" w:cs="Times New Roman"/>
          <w:sz w:val="28"/>
          <w:szCs w:val="28"/>
        </w:rPr>
        <w:t xml:space="preserve">– осуществляет </w:t>
      </w:r>
      <w:proofErr w:type="gramStart"/>
      <w:r w:rsidRPr="0001208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01208A">
        <w:rPr>
          <w:rFonts w:ascii="Times New Roman" w:eastAsia="Calibri" w:hAnsi="Times New Roman" w:cs="Times New Roman"/>
          <w:sz w:val="28"/>
          <w:szCs w:val="28"/>
        </w:rPr>
        <w:t xml:space="preserve"> выполнением  программы и производит оценку достижений отдельных результатов ее выполнения;</w:t>
      </w:r>
    </w:p>
    <w:p w:rsidR="0001208A" w:rsidRPr="0001208A" w:rsidRDefault="0001208A" w:rsidP="0001208A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08A">
        <w:rPr>
          <w:rFonts w:ascii="Times New Roman" w:eastAsia="Calibri" w:hAnsi="Times New Roman" w:cs="Times New Roman"/>
          <w:sz w:val="28"/>
          <w:szCs w:val="28"/>
        </w:rPr>
        <w:t xml:space="preserve">– организует проведения промежуточной и итоговой аттестации  </w:t>
      </w:r>
      <w:proofErr w:type="gramStart"/>
      <w:r w:rsidRPr="0001208A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01208A">
        <w:rPr>
          <w:rFonts w:ascii="Times New Roman" w:eastAsia="Calibri" w:hAnsi="Times New Roman" w:cs="Times New Roman"/>
          <w:sz w:val="28"/>
          <w:szCs w:val="28"/>
        </w:rPr>
        <w:t xml:space="preserve"> по итогам выполнения ООП НОО;</w:t>
      </w:r>
    </w:p>
    <w:p w:rsidR="0001208A" w:rsidRPr="0001208A" w:rsidRDefault="0001208A" w:rsidP="0001208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08A">
        <w:rPr>
          <w:rFonts w:ascii="Times New Roman" w:eastAsia="Calibri" w:hAnsi="Times New Roman" w:cs="Times New Roman"/>
          <w:sz w:val="28"/>
          <w:szCs w:val="28"/>
        </w:rPr>
        <w:t>– обеспечивает условия для реализации программы.</w:t>
      </w:r>
    </w:p>
    <w:p w:rsidR="0001208A" w:rsidRPr="0001208A" w:rsidRDefault="0001208A" w:rsidP="0001208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08A">
        <w:rPr>
          <w:rFonts w:ascii="Times New Roman" w:hAnsi="Times New Roman" w:cs="Times New Roman"/>
          <w:sz w:val="28"/>
          <w:szCs w:val="28"/>
        </w:rPr>
        <w:t>5.6.Родители:</w:t>
      </w:r>
    </w:p>
    <w:p w:rsidR="0001208A" w:rsidRPr="0001208A" w:rsidRDefault="0001208A" w:rsidP="0001208A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08A">
        <w:rPr>
          <w:rFonts w:ascii="Times New Roman" w:eastAsia="Calibri" w:hAnsi="Times New Roman" w:cs="Times New Roman"/>
          <w:sz w:val="28"/>
          <w:szCs w:val="28"/>
        </w:rPr>
        <w:t>– формулируют запрос педагогическому коллективу на расширение состава курсов внеурочной деятельности и их соотношение;</w:t>
      </w:r>
    </w:p>
    <w:p w:rsidR="0001208A" w:rsidRPr="0001208A" w:rsidRDefault="0001208A" w:rsidP="0001208A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08A">
        <w:rPr>
          <w:rFonts w:ascii="Times New Roman" w:eastAsia="Calibri" w:hAnsi="Times New Roman" w:cs="Times New Roman"/>
          <w:sz w:val="28"/>
          <w:szCs w:val="28"/>
        </w:rPr>
        <w:t>–участвуют в оценке выполнения программы.</w:t>
      </w:r>
    </w:p>
    <w:p w:rsidR="0001208A" w:rsidRPr="0001208A" w:rsidRDefault="0001208A" w:rsidP="0001208A">
      <w:pPr>
        <w:shd w:val="clear" w:color="auto" w:fill="FFFFFF"/>
        <w:tabs>
          <w:tab w:val="left" w:pos="720"/>
          <w:tab w:val="left" w:pos="9867"/>
        </w:tabs>
        <w:spacing w:after="0" w:line="240" w:lineRule="auto"/>
        <w:ind w:left="-540" w:right="-3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208A" w:rsidRPr="0001208A" w:rsidRDefault="0001208A" w:rsidP="0001208A">
      <w:pPr>
        <w:shd w:val="clear" w:color="auto" w:fill="FFFFFF"/>
        <w:tabs>
          <w:tab w:val="left" w:pos="720"/>
          <w:tab w:val="left" w:pos="9867"/>
        </w:tabs>
        <w:spacing w:after="0" w:line="240" w:lineRule="auto"/>
        <w:ind w:left="-540" w:right="-3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</w:t>
      </w:r>
      <w:r w:rsidRPr="0001208A">
        <w:rPr>
          <w:rFonts w:ascii="Times New Roman" w:hAnsi="Times New Roman" w:cs="Times New Roman"/>
          <w:b/>
          <w:color w:val="000000"/>
          <w:sz w:val="28"/>
          <w:szCs w:val="28"/>
        </w:rPr>
        <w:t>. Заключительные положения</w:t>
      </w:r>
      <w:r w:rsidRPr="000120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208A" w:rsidRPr="0001208A" w:rsidRDefault="0001208A" w:rsidP="0001208A">
      <w:pPr>
        <w:shd w:val="clear" w:color="auto" w:fill="FFFFFF"/>
        <w:tabs>
          <w:tab w:val="left" w:pos="720"/>
          <w:tab w:val="left" w:pos="9867"/>
        </w:tabs>
        <w:spacing w:after="0" w:line="240" w:lineRule="auto"/>
        <w:ind w:left="-540" w:right="-3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208A" w:rsidRPr="0001208A" w:rsidRDefault="0001208A" w:rsidP="0001208A">
      <w:pPr>
        <w:shd w:val="clear" w:color="auto" w:fill="FFFFFF"/>
        <w:tabs>
          <w:tab w:val="left" w:pos="720"/>
          <w:tab w:val="left" w:pos="9867"/>
        </w:tabs>
        <w:spacing w:after="0" w:line="240" w:lineRule="auto"/>
        <w:ind w:right="-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08A">
        <w:rPr>
          <w:rFonts w:ascii="Times New Roman" w:hAnsi="Times New Roman" w:cs="Times New Roman"/>
          <w:color w:val="000000"/>
          <w:sz w:val="28"/>
          <w:szCs w:val="28"/>
        </w:rPr>
        <w:t>6.1 Данное Положение является локальным правовым актом школы.</w:t>
      </w:r>
    </w:p>
    <w:p w:rsidR="0001208A" w:rsidRPr="0001208A" w:rsidRDefault="0001208A" w:rsidP="0001208A">
      <w:pPr>
        <w:shd w:val="clear" w:color="auto" w:fill="FFFFFF"/>
        <w:tabs>
          <w:tab w:val="left" w:pos="720"/>
          <w:tab w:val="left" w:pos="9867"/>
        </w:tabs>
        <w:spacing w:after="0" w:line="240" w:lineRule="auto"/>
        <w:ind w:right="-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08A">
        <w:rPr>
          <w:rFonts w:ascii="Times New Roman" w:hAnsi="Times New Roman" w:cs="Times New Roman"/>
          <w:color w:val="000000"/>
          <w:sz w:val="28"/>
          <w:szCs w:val="28"/>
        </w:rPr>
        <w:t xml:space="preserve">6.2. Настоящее Положение вводится в действие приказом директора школы. </w:t>
      </w:r>
    </w:p>
    <w:p w:rsidR="0001208A" w:rsidRPr="0001208A" w:rsidRDefault="0001208A" w:rsidP="0001208A">
      <w:pPr>
        <w:shd w:val="clear" w:color="auto" w:fill="FFFFFF"/>
        <w:tabs>
          <w:tab w:val="left" w:pos="720"/>
          <w:tab w:val="left" w:pos="9867"/>
        </w:tabs>
        <w:spacing w:after="0" w:line="240" w:lineRule="auto"/>
        <w:ind w:right="-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08A">
        <w:rPr>
          <w:rFonts w:ascii="Times New Roman" w:hAnsi="Times New Roman" w:cs="Times New Roman"/>
          <w:color w:val="000000"/>
          <w:sz w:val="28"/>
          <w:szCs w:val="28"/>
        </w:rPr>
        <w:t>6.3. Настоящее Положение действует до внесения изменений и дополнений в законодательство РФ в области образования.</w:t>
      </w:r>
    </w:p>
    <w:p w:rsidR="0001208A" w:rsidRDefault="0001208A" w:rsidP="0001208A">
      <w:pPr>
        <w:snapToGrid w:val="0"/>
        <w:spacing w:after="0"/>
        <w:rPr>
          <w:sz w:val="28"/>
          <w:szCs w:val="28"/>
        </w:rPr>
      </w:pPr>
    </w:p>
    <w:p w:rsidR="0001208A" w:rsidRDefault="0001208A" w:rsidP="0001208A">
      <w:pPr>
        <w:snapToGrid w:val="0"/>
        <w:spacing w:after="0"/>
        <w:rPr>
          <w:rFonts w:eastAsia="Calibri"/>
          <w:sz w:val="28"/>
          <w:szCs w:val="28"/>
        </w:rPr>
      </w:pPr>
    </w:p>
    <w:p w:rsidR="0001208A" w:rsidRDefault="0001208A" w:rsidP="0001208A"/>
    <w:p w:rsidR="00BE51E4" w:rsidRPr="002F1DB6" w:rsidRDefault="00BE51E4" w:rsidP="00966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51E4" w:rsidRPr="002F1DB6" w:rsidSect="00224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3F7B"/>
    <w:multiLevelType w:val="hybridMultilevel"/>
    <w:tmpl w:val="36B8C0A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7787928"/>
    <w:multiLevelType w:val="hybridMultilevel"/>
    <w:tmpl w:val="04A8E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45E2A"/>
    <w:multiLevelType w:val="hybridMultilevel"/>
    <w:tmpl w:val="59A0BA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9D06F49"/>
    <w:multiLevelType w:val="hybridMultilevel"/>
    <w:tmpl w:val="005631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B043BF"/>
    <w:multiLevelType w:val="hybridMultilevel"/>
    <w:tmpl w:val="61A0C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3A3C85"/>
    <w:multiLevelType w:val="hybridMultilevel"/>
    <w:tmpl w:val="F0208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A80D93"/>
    <w:multiLevelType w:val="hybridMultilevel"/>
    <w:tmpl w:val="C6D44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1DB6"/>
    <w:rsid w:val="0001208A"/>
    <w:rsid w:val="00122786"/>
    <w:rsid w:val="001338B6"/>
    <w:rsid w:val="002244C7"/>
    <w:rsid w:val="002F1DB6"/>
    <w:rsid w:val="004B7BAF"/>
    <w:rsid w:val="00566D62"/>
    <w:rsid w:val="00592275"/>
    <w:rsid w:val="007878FC"/>
    <w:rsid w:val="008C71EB"/>
    <w:rsid w:val="00965BE5"/>
    <w:rsid w:val="0096698E"/>
    <w:rsid w:val="009C398A"/>
    <w:rsid w:val="00AD2052"/>
    <w:rsid w:val="00B11B73"/>
    <w:rsid w:val="00BE51E4"/>
    <w:rsid w:val="00D932D1"/>
    <w:rsid w:val="00DE3B2A"/>
    <w:rsid w:val="00F70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4C7"/>
  </w:style>
  <w:style w:type="paragraph" w:styleId="2">
    <w:name w:val="heading 2"/>
    <w:basedOn w:val="a"/>
    <w:next w:val="a"/>
    <w:link w:val="20"/>
    <w:qFormat/>
    <w:rsid w:val="0001208A"/>
    <w:pPr>
      <w:keepNext/>
      <w:spacing w:after="0" w:line="360" w:lineRule="auto"/>
      <w:ind w:firstLine="70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E3B2A"/>
    <w:rPr>
      <w:b/>
      <w:bCs/>
    </w:rPr>
  </w:style>
  <w:style w:type="paragraph" w:styleId="a4">
    <w:name w:val="Body Text Indent"/>
    <w:aliases w:val="Основной текст 1"/>
    <w:basedOn w:val="a"/>
    <w:link w:val="a5"/>
    <w:unhideWhenUsed/>
    <w:rsid w:val="00DE3B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aliases w:val="Основной текст 1 Знак"/>
    <w:basedOn w:val="a0"/>
    <w:link w:val="a4"/>
    <w:rsid w:val="00DE3B2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C39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nhideWhenUsed/>
    <w:rsid w:val="009C3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semiHidden/>
    <w:unhideWhenUsed/>
    <w:rsid w:val="009C39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9C398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C398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01208A"/>
    <w:rPr>
      <w:rFonts w:ascii="Times New Roman" w:eastAsia="Times New Roman" w:hAnsi="Times New Roman" w:cs="Times New Roman"/>
      <w:b/>
      <w:bCs/>
      <w:sz w:val="28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Admin</cp:lastModifiedBy>
  <cp:revision>10</cp:revision>
  <cp:lastPrinted>2015-10-20T14:32:00Z</cp:lastPrinted>
  <dcterms:created xsi:type="dcterms:W3CDTF">2014-03-13T17:11:00Z</dcterms:created>
  <dcterms:modified xsi:type="dcterms:W3CDTF">2016-01-11T06:50:00Z</dcterms:modified>
</cp:coreProperties>
</file>