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5B4D27" w:rsidRDefault="005B4D27" w:rsidP="005B4D27">
      <w:pPr>
        <w:spacing w:after="0" w:line="240" w:lineRule="auto"/>
        <w:rPr>
          <w:rFonts w:ascii="Times New Roman" w:hAnsi="Times New Roman" w:cs="Times New Roman"/>
        </w:rPr>
      </w:pPr>
    </w:p>
    <w:p w:rsidR="000007B5" w:rsidRDefault="000007B5" w:rsidP="000007B5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0007B5" w:rsidRDefault="000007B5" w:rsidP="000007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«КАЛИНИЧЕНКОВСКАЯ НАЧАЛЬНАЯ ОБЩЕОБРАЗОВАТЕЛЬНАЯ ШКОЛА</w:t>
      </w:r>
    </w:p>
    <w:p w:rsidR="000007B5" w:rsidRDefault="000007B5" w:rsidP="000007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РОВЕНЬСКОГО РАЙОНА БЕЛГОРОДСКОЙ ОБЛАСТИ»</w:t>
      </w:r>
    </w:p>
    <w:p w:rsidR="000007B5" w:rsidRDefault="000007B5" w:rsidP="000007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007B5" w:rsidRDefault="000007B5" w:rsidP="000007B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vertAnchor="text" w:horzAnchor="margin" w:tblpY="322"/>
        <w:tblW w:w="9605" w:type="dxa"/>
        <w:tblLook w:val="00A0"/>
      </w:tblPr>
      <w:tblGrid>
        <w:gridCol w:w="4077"/>
        <w:gridCol w:w="1985"/>
        <w:gridCol w:w="3543"/>
      </w:tblGrid>
      <w:tr w:rsidR="006D48A5" w:rsidTr="00FD0962">
        <w:tc>
          <w:tcPr>
            <w:tcW w:w="4077" w:type="dxa"/>
            <w:hideMark/>
          </w:tcPr>
          <w:p w:rsidR="006D48A5" w:rsidRDefault="006D48A5" w:rsidP="00FD0962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Принят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6D48A5" w:rsidRDefault="006D48A5" w:rsidP="00FD0962">
            <w:pPr>
              <w:pStyle w:val="Default"/>
              <w:ind w:right="-25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заседании педагогического совета МБОУ «Калиниченковская начальная общеобразовательная школа»</w:t>
            </w:r>
          </w:p>
          <w:p w:rsidR="006D48A5" w:rsidRDefault="006D48A5" w:rsidP="00FD09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Протокол № 10 от «20» июня 2017г. </w:t>
            </w:r>
          </w:p>
        </w:tc>
        <w:tc>
          <w:tcPr>
            <w:tcW w:w="1985" w:type="dxa"/>
            <w:hideMark/>
          </w:tcPr>
          <w:p w:rsidR="006D48A5" w:rsidRDefault="006D48A5" w:rsidP="00FD0962">
            <w:pPr>
              <w:pStyle w:val="Default"/>
              <w:ind w:left="74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3" w:type="dxa"/>
          </w:tcPr>
          <w:p w:rsidR="006D48A5" w:rsidRDefault="006D48A5" w:rsidP="00FD0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  <w:p w:rsidR="006D48A5" w:rsidRDefault="006D48A5" w:rsidP="00FD0962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приказом по  МБОУ «Калиниченковская начальная общеобразовательная школа»</w:t>
            </w:r>
          </w:p>
          <w:p w:rsidR="006D48A5" w:rsidRDefault="006D48A5" w:rsidP="00FD096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«20» июня 2017 г. №  88</w:t>
            </w:r>
          </w:p>
          <w:p w:rsidR="006D48A5" w:rsidRDefault="006D48A5" w:rsidP="00FD096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0007B5" w:rsidRDefault="000007B5" w:rsidP="000007B5">
      <w:pPr>
        <w:tabs>
          <w:tab w:val="left" w:pos="517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007B5" w:rsidRDefault="000007B5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муниципального бюджетного 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общеобразовательного учреждения 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«Калиниченковская начальная общеобразовательная школа Ровеньского района Белгородской области»</w:t>
      </w:r>
    </w:p>
    <w:p w:rsidR="005B4D27" w:rsidRDefault="006D48A5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на 2017-2018</w:t>
      </w:r>
      <w:r w:rsidR="005B4D27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4D27" w:rsidRDefault="005B4D27" w:rsidP="005B4D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09E" w:rsidRDefault="004E409E"/>
    <w:p w:rsidR="00A43ABE" w:rsidRDefault="00A43ABE"/>
    <w:p w:rsidR="00A43ABE" w:rsidRDefault="00A43ABE"/>
    <w:p w:rsidR="00A43ABE" w:rsidRDefault="00A43ABE"/>
    <w:p w:rsidR="001B2E72" w:rsidRDefault="001B2E72"/>
    <w:p w:rsidR="00A43ABE" w:rsidRDefault="00A43ABE"/>
    <w:p w:rsidR="004E772E" w:rsidRDefault="004E772E" w:rsidP="00A43AB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360" w:rsidRDefault="00B84360" w:rsidP="00B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7252EB" w:rsidRDefault="007252EB" w:rsidP="00B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84360" w:rsidRPr="00A0474C" w:rsidRDefault="00B84360" w:rsidP="00B84360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План внеурочной деятельности МБОУ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«Калиниченковская начальная общеобразовательная школа» 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>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</w:t>
      </w:r>
      <w:r>
        <w:rPr>
          <w:rFonts w:ascii="Times New Roman" w:hAnsi="Times New Roman" w:cs="Times New Roman"/>
          <w:color w:val="000000"/>
          <w:sz w:val="28"/>
          <w:szCs w:val="28"/>
        </w:rPr>
        <w:t>ены</w:t>
      </w:r>
      <w:r w:rsidRPr="00A0474C">
        <w:rPr>
          <w:rFonts w:ascii="Times New Roman" w:hAnsi="Times New Roman" w:cs="Times New Roman"/>
          <w:color w:val="000000"/>
          <w:sz w:val="28"/>
          <w:szCs w:val="28"/>
        </w:rPr>
        <w:t xml:space="preserve">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B84360" w:rsidRDefault="00B84360" w:rsidP="00B84360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Нормативно-правово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й</w:t>
      </w:r>
      <w:r w:rsidRPr="005D540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основой формирования плана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деятельности являются следующие нормативные документы </w:t>
      </w:r>
    </w:p>
    <w:p w:rsidR="00B84360" w:rsidRPr="003E2AAC" w:rsidRDefault="00B84360" w:rsidP="00B8436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3E2AAC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B84360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 29 декабря 2012г. №273 – ФЗ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 w:rsidRPr="00A4046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B84360" w:rsidRPr="00A4046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40464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 w:rsidRPr="00A40464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A40464"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 w:rsidRPr="00A4046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40464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 w:rsidRPr="00A40464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A40464">
        <w:rPr>
          <w:rFonts w:ascii="Times New Roman" w:hAnsi="Times New Roman" w:cs="Times New Roman"/>
          <w:sz w:val="28"/>
          <w:szCs w:val="28"/>
        </w:rPr>
        <w:t>);</w:t>
      </w:r>
    </w:p>
    <w:p w:rsidR="00B84360" w:rsidRPr="00003DA4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 w:rsidRPr="00003DA4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003DA4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03DA4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B84360" w:rsidRPr="00A71971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19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1971"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B84360" w:rsidRPr="00A71971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A71971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A71971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A71971"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B84360" w:rsidRPr="00A0474C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етодически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Белгородского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институт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 xml:space="preserve">развития образования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«Организация деятельности общеобразовательного 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учреждения в условиях введения ФГОС начального общего образования в </w:t>
      </w:r>
      <w:r>
        <w:rPr>
          <w:rFonts w:ascii="Times New Roman" w:hAnsi="Times New Roman" w:cs="Times New Roman"/>
          <w:color w:val="000000"/>
          <w:sz w:val="28"/>
          <w:szCs w:val="28"/>
        </w:rPr>
        <w:t>Белгородской области</w:t>
      </w:r>
      <w:r w:rsidRPr="005D540E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84360" w:rsidRDefault="00B84360" w:rsidP="00B84360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Методические письма  Белгородского </w:t>
      </w:r>
      <w:r w:rsidR="007A3044" w:rsidRPr="005D540E">
        <w:rPr>
          <w:rFonts w:ascii="Times New Roman" w:hAnsi="Times New Roman" w:cs="Times New Roman"/>
          <w:color w:val="000000"/>
          <w:sz w:val="28"/>
          <w:szCs w:val="28"/>
        </w:rPr>
        <w:t>институт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A3044"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3044">
        <w:rPr>
          <w:rFonts w:ascii="Times New Roman" w:hAnsi="Times New Roman" w:cs="Times New Roman"/>
          <w:color w:val="000000"/>
          <w:sz w:val="28"/>
          <w:szCs w:val="28"/>
        </w:rPr>
        <w:t>развития образования</w:t>
      </w:r>
      <w:r w:rsidR="007A3044"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</w:t>
      </w:r>
      <w:r w:rsidRPr="00003DA4">
        <w:rPr>
          <w:rFonts w:ascii="NewtonCSanPin" w:hAnsi="NewtonCSanPin" w:cs="NewtonCSanPin"/>
          <w:color w:val="000000"/>
          <w:sz w:val="28"/>
          <w:szCs w:val="28"/>
          <w:lang w:eastAsia="ru-RU"/>
        </w:rPr>
        <w:t>о преподавании предметов</w:t>
      </w:r>
      <w:r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C91CBA" w:rsidRDefault="00B84360" w:rsidP="007A3044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Устав </w:t>
      </w:r>
      <w:r w:rsidR="00D45AA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«Калиниченковская начальная общеобразовательная школа</w:t>
      </w:r>
      <w:r w:rsidR="00D45AAD">
        <w:rPr>
          <w:rFonts w:ascii="Times New Roman" w:hAnsi="Times New Roman" w:cs="Times New Roman"/>
          <w:color w:val="000000"/>
          <w:sz w:val="28"/>
          <w:szCs w:val="28"/>
        </w:rPr>
        <w:t xml:space="preserve"> Ровеньского района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>;</w:t>
      </w:r>
    </w:p>
    <w:p w:rsidR="00B84360" w:rsidRPr="003900B9" w:rsidRDefault="00B84360" w:rsidP="007A3044">
      <w:pPr>
        <w:pStyle w:val="a4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C91CBA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Локальные акты </w:t>
      </w:r>
      <w:r w:rsidR="00D45AA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муниципального бюджетного общеобразовательного учреждения </w:t>
      </w:r>
      <w:r w:rsidR="00D45AAD">
        <w:rPr>
          <w:rFonts w:ascii="Times New Roman" w:hAnsi="Times New Roman" w:cs="Times New Roman"/>
          <w:color w:val="000000"/>
          <w:sz w:val="28"/>
          <w:szCs w:val="28"/>
        </w:rPr>
        <w:t>«Калиниченковская начальная общеобразовательная школа Ровеньского района Белгородской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3900B9">
        <w:rPr>
          <w:rFonts w:ascii="NewtonCSanPin" w:hAnsi="NewtonCSanPin" w:cs="NewtonCSanPin"/>
          <w:color w:val="000000"/>
          <w:sz w:val="28"/>
          <w:szCs w:val="28"/>
          <w:lang w:eastAsia="ru-RU"/>
        </w:rPr>
        <w:t>.</w:t>
      </w:r>
    </w:p>
    <w:p w:rsidR="003900B9" w:rsidRPr="00C91CBA" w:rsidRDefault="003900B9" w:rsidP="003900B9">
      <w:pPr>
        <w:pStyle w:val="a4"/>
        <w:tabs>
          <w:tab w:val="left" w:pos="993"/>
          <w:tab w:val="left" w:pos="1276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84360" w:rsidRPr="005D540E" w:rsidRDefault="00B84360" w:rsidP="00B843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B84360" w:rsidRPr="003900B9" w:rsidRDefault="000007B5" w:rsidP="003900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B84360"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обучающихся организуется в целях формирования единого образовательного пространства муниципального бюджетного общеобразовательного учреждения </w:t>
      </w:r>
      <w:r w:rsidR="00B84360">
        <w:rPr>
          <w:rFonts w:ascii="Times New Roman" w:hAnsi="Times New Roman" w:cs="Times New Roman"/>
          <w:color w:val="000000"/>
          <w:sz w:val="28"/>
          <w:szCs w:val="28"/>
        </w:rPr>
        <w:t>««Калиниченковская начальная общеобразовательная школа»,</w:t>
      </w:r>
      <w:r w:rsidR="00B84360" w:rsidRPr="005D54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4360">
        <w:rPr>
          <w:rFonts w:ascii="Times New Roman" w:hAnsi="Times New Roman" w:cs="Times New Roman"/>
          <w:color w:val="000000"/>
          <w:sz w:val="28"/>
          <w:szCs w:val="28"/>
        </w:rPr>
        <w:t>и направлена</w:t>
      </w:r>
      <w:r w:rsidR="00B84360" w:rsidRPr="003E2AAC">
        <w:rPr>
          <w:rFonts w:ascii="Times New Roman" w:hAnsi="Times New Roman" w:cs="Times New Roman"/>
          <w:color w:val="000000"/>
          <w:sz w:val="28"/>
          <w:szCs w:val="28"/>
        </w:rPr>
        <w:t xml:space="preserve"> на достижение планируемых результатов освоения основной образовательной программы начального общего образования</w:t>
      </w:r>
      <w:r w:rsidR="003900B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3900B9" w:rsidRPr="00C166AB">
        <w:rPr>
          <w:rFonts w:ascii="Times New Roman" w:hAnsi="Times New Roman" w:cs="Times New Roman"/>
          <w:sz w:val="28"/>
          <w:szCs w:val="28"/>
        </w:rPr>
        <w:t>Внеурочная деятельность понимается нами, как целенаправленная образовательная деятельность, организуемая в свободное от уроков время для социализации детей и подростков определенной возрастной группы, формирования у них потребностей к участию в социально значимых практиках и самоуправлении, создания условий для развития значимых качеств личности, реализации их творческой и познавательной активности, у</w:t>
      </w:r>
      <w:r w:rsidR="003900B9">
        <w:rPr>
          <w:rFonts w:ascii="Times New Roman" w:hAnsi="Times New Roman" w:cs="Times New Roman"/>
          <w:sz w:val="28"/>
          <w:szCs w:val="28"/>
        </w:rPr>
        <w:t>частия в содержательном досуге.</w:t>
      </w:r>
      <w:proofErr w:type="gramEnd"/>
    </w:p>
    <w:p w:rsidR="00B84360" w:rsidRDefault="00B84360" w:rsidP="00B84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4A4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Целью</w:t>
      </w:r>
      <w:r w:rsidRPr="00434A43">
        <w:rPr>
          <w:rFonts w:ascii="Times New Roman" w:hAnsi="Times New Roman" w:cs="Times New Roman"/>
          <w:sz w:val="28"/>
          <w:szCs w:val="28"/>
        </w:rPr>
        <w:t xml:space="preserve"> </w:t>
      </w:r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является обеспечение достижения планируемых личностных и </w:t>
      </w:r>
      <w:proofErr w:type="spellStart"/>
      <w:r w:rsidRPr="00A83565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A83565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результатов освоения основных образовательных программ начального общего образования обучающимися,  создание  условий для достижения обучающимися  необходимого для жизни в обществе социального опыта и формирования принимаемой обществом системы ценностей, для многогранного развития и социализации каждого школьника в свободное от учёбы время.</w:t>
      </w:r>
    </w:p>
    <w:p w:rsidR="00BD4733" w:rsidRPr="00D24D93" w:rsidRDefault="00B84360" w:rsidP="00BD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  качестве организационной модели внеурочной деятельности</w:t>
      </w:r>
      <w:r w:rsidR="006D48A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2017-2018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учебном году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определена </w:t>
      </w:r>
      <w:r w:rsidRPr="00D45AAD">
        <w:rPr>
          <w:rFonts w:ascii="Times New Roman" w:hAnsi="Times New Roman" w:cs="Times New Roman"/>
          <w:bCs/>
          <w:iCs/>
          <w:kern w:val="2"/>
          <w:sz w:val="28"/>
          <w:szCs w:val="28"/>
          <w:lang w:eastAsia="hi-IN" w:bidi="hi-IN"/>
        </w:rPr>
        <w:t>оптимизационная модель</w:t>
      </w:r>
      <w:r w:rsidRPr="0025565A"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  <w:lang w:eastAsia="hi-IN" w:bidi="hi-IN"/>
        </w:rPr>
        <w:t>,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предполагающая использование внутренних ресурсов образовательного учреждения. В её реализации принимают участие педагогические работники М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ОУ </w:t>
      </w:r>
      <w:r>
        <w:rPr>
          <w:rFonts w:ascii="Times New Roman" w:hAnsi="Times New Roman" w:cs="Times New Roman"/>
          <w:sz w:val="28"/>
          <w:szCs w:val="28"/>
        </w:rPr>
        <w:t>«Калиниченковская начальная общеобразовательная школа»</w:t>
      </w: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: учителя начальных классов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  <w:r w:rsidR="00BD4733" w:rsidRPr="00D24D93">
        <w:rPr>
          <w:rFonts w:ascii="Times New Roman" w:hAnsi="Times New Roman" w:cs="Times New Roman"/>
          <w:sz w:val="28"/>
          <w:szCs w:val="28"/>
        </w:rPr>
        <w:t>Время, отведённое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объёмов финансирования реализации  основной образовательной программы и составляет не более 1350 ч за 4 года обучения.</w:t>
      </w:r>
    </w:p>
    <w:p w:rsidR="00B84360" w:rsidRPr="00BD4733" w:rsidRDefault="00BD4733" w:rsidP="00BD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D9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D24D93">
        <w:rPr>
          <w:rFonts w:ascii="Times New Roman" w:hAnsi="Times New Roman" w:cs="Times New Roman"/>
          <w:sz w:val="28"/>
          <w:szCs w:val="28"/>
        </w:rPr>
        <w:t xml:space="preserve">Содержание занятий, предусмотренных как внеурочная деятельность, формируется с учётом пожеланий обучающихся и их родителей (законных представителей) и направляется на реализацию различных форм её организации, отличных от </w:t>
      </w:r>
      <w:r>
        <w:rPr>
          <w:rFonts w:ascii="Times New Roman" w:hAnsi="Times New Roman" w:cs="Times New Roman"/>
          <w:sz w:val="28"/>
          <w:szCs w:val="28"/>
        </w:rPr>
        <w:t xml:space="preserve">урочной системы обучения, таких </w:t>
      </w:r>
      <w:r w:rsidRPr="00D24D93">
        <w:rPr>
          <w:rFonts w:ascii="Times New Roman" w:hAnsi="Times New Roman" w:cs="Times New Roman"/>
          <w:sz w:val="28"/>
          <w:szCs w:val="28"/>
        </w:rPr>
        <w:t xml:space="preserve"> как экскурсии, </w:t>
      </w:r>
      <w:r w:rsidRPr="00D24D93">
        <w:rPr>
          <w:rFonts w:ascii="Times New Roman" w:hAnsi="Times New Roman" w:cs="Times New Roman"/>
          <w:sz w:val="28"/>
          <w:szCs w:val="28"/>
        </w:rPr>
        <w:lastRenderedPageBreak/>
        <w:t xml:space="preserve">кружки, </w:t>
      </w:r>
      <w:r>
        <w:rPr>
          <w:rFonts w:ascii="Times New Roman" w:hAnsi="Times New Roman" w:cs="Times New Roman"/>
          <w:sz w:val="28"/>
          <w:szCs w:val="28"/>
        </w:rPr>
        <w:t>«круглые столы»</w:t>
      </w:r>
      <w:r w:rsidRPr="00D24D9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конференции, диспуты, </w:t>
      </w:r>
      <w:r w:rsidRPr="00D24D93">
        <w:rPr>
          <w:rFonts w:ascii="Times New Roman" w:hAnsi="Times New Roman" w:cs="Times New Roman"/>
          <w:sz w:val="28"/>
          <w:szCs w:val="28"/>
        </w:rPr>
        <w:t>олимпиады, конкурсы, соревнования, исследования и т. д.</w:t>
      </w:r>
      <w:proofErr w:type="gramEnd"/>
    </w:p>
    <w:p w:rsidR="003900B9" w:rsidRPr="00E3310D" w:rsidRDefault="003900B9" w:rsidP="00B84360">
      <w:pPr>
        <w:pStyle w:val="Default"/>
        <w:ind w:firstLine="708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C166AB">
        <w:rPr>
          <w:rFonts w:ascii="Times New Roman" w:hAnsi="Times New Roman" w:cs="Times New Roman"/>
          <w:sz w:val="28"/>
          <w:szCs w:val="28"/>
        </w:rPr>
        <w:t>Программы внеурочной деятельнос</w:t>
      </w:r>
      <w:r w:rsidR="006D48A5">
        <w:rPr>
          <w:rFonts w:ascii="Times New Roman" w:hAnsi="Times New Roman" w:cs="Times New Roman"/>
          <w:sz w:val="28"/>
          <w:szCs w:val="28"/>
        </w:rPr>
        <w:t>ти в 2017-2018</w:t>
      </w:r>
      <w:r w:rsidRPr="00C166AB">
        <w:rPr>
          <w:rFonts w:ascii="Times New Roman" w:hAnsi="Times New Roman" w:cs="Times New Roman"/>
          <w:sz w:val="28"/>
          <w:szCs w:val="28"/>
        </w:rPr>
        <w:t xml:space="preserve"> учебном году будут реализовываться в объедине</w:t>
      </w:r>
      <w:r>
        <w:rPr>
          <w:rFonts w:ascii="Times New Roman" w:hAnsi="Times New Roman" w:cs="Times New Roman"/>
          <w:sz w:val="28"/>
          <w:szCs w:val="28"/>
        </w:rPr>
        <w:t>нных группах детей на</w:t>
      </w:r>
      <w:r w:rsidR="00BD4733">
        <w:rPr>
          <w:rFonts w:ascii="Times New Roman" w:hAnsi="Times New Roman" w:cs="Times New Roman"/>
          <w:sz w:val="28"/>
          <w:szCs w:val="28"/>
        </w:rPr>
        <w:t xml:space="preserve"> уровне начального обучения</w:t>
      </w:r>
      <w:r w:rsidRPr="00C166AB">
        <w:rPr>
          <w:rFonts w:ascii="Times New Roman" w:hAnsi="Times New Roman" w:cs="Times New Roman"/>
          <w:sz w:val="28"/>
          <w:szCs w:val="28"/>
        </w:rPr>
        <w:t>. Такой подход к реализации программ основан на анализе ресурсного обеспечения образовательного учреждения, информации о выборе родителями (законными представителями), предпочтительных направлений и форм внеурочной деятельности детей, интересов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Координирующую роль выполняет классный руководитель, который в соответствии со своими функциями и задачами: 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взаимодействует с педагогическими работниками, а также учебно-вспомогательным персоналом общеобразовательного учреждения; 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proofErr w:type="gramStart"/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 </w:t>
      </w:r>
      <w:proofErr w:type="gramEnd"/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систему отношений через разнообразные формы воспитывающей деятельности коллектива класса, в том числе, через органы самоуправления; </w:t>
      </w:r>
    </w:p>
    <w:p w:rsidR="00B84360" w:rsidRPr="00E3310D" w:rsidRDefault="00B84360" w:rsidP="00B84360">
      <w:pPr>
        <w:pStyle w:val="Default"/>
        <w:ind w:firstLine="720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</w:t>
      </w:r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организует социально значимую, творческую деятельность </w:t>
      </w:r>
      <w:proofErr w:type="gramStart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обучающихся</w:t>
      </w:r>
      <w:proofErr w:type="gramEnd"/>
      <w:r w:rsidRPr="00E3310D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. </w:t>
      </w:r>
    </w:p>
    <w:p w:rsidR="00B84360" w:rsidRPr="00901BCA" w:rsidRDefault="00B84360" w:rsidP="00B8436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BCA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Внеурочная деятельность является составной частью учебно-воспитательного  процесса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«Калиниченковская начальная общеобразовательная школа» </w:t>
      </w:r>
      <w:r w:rsidRPr="00901BCA">
        <w:rPr>
          <w:rFonts w:ascii="Times New Roman" w:hAnsi="Times New Roman" w:cs="Times New Roman"/>
          <w:color w:val="000000"/>
          <w:sz w:val="28"/>
          <w:szCs w:val="28"/>
        </w:rPr>
        <w:t>и организуется по направлениям развития личности:</w:t>
      </w:r>
    </w:p>
    <w:p w:rsidR="00B84360" w:rsidRPr="00B84360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спортивно-оздоровительное, </w:t>
      </w:r>
    </w:p>
    <w:p w:rsidR="00B84360" w:rsidRPr="00B84360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духовно-нравственное, </w:t>
      </w:r>
    </w:p>
    <w:p w:rsidR="00B84360" w:rsidRPr="00B84360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социальное,</w:t>
      </w:r>
    </w:p>
    <w:p w:rsidR="00B84360" w:rsidRPr="00B84360" w:rsidRDefault="00B84360" w:rsidP="00B8436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proofErr w:type="spellStart"/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общеинтеллектуальное</w:t>
      </w:r>
      <w:proofErr w:type="spellEnd"/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, </w:t>
      </w:r>
    </w:p>
    <w:p w:rsidR="00B84360" w:rsidRPr="00B84360" w:rsidRDefault="00B84360" w:rsidP="00A43AB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43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общекультурное</w:t>
      </w:r>
    </w:p>
    <w:p w:rsidR="00A43ABE" w:rsidRPr="006D48A5" w:rsidRDefault="00A43ABE" w:rsidP="006D48A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целях создания благоприятных условий для всестороннего развития, формирования личности, способной к самореализации, обучающимся и их родителям (законным представителям) был предложен ряд занятий внеурочной деятельности: </w:t>
      </w:r>
      <w:proofErr w:type="gramStart"/>
      <w:r w:rsidR="000E514B" w:rsidRPr="006D48A5">
        <w:rPr>
          <w:rFonts w:ascii="Times New Roman" w:hAnsi="Times New Roman" w:cs="Times New Roman"/>
          <w:sz w:val="28"/>
          <w:szCs w:val="28"/>
        </w:rPr>
        <w:t xml:space="preserve">«Зернышки», </w:t>
      </w:r>
      <w:r w:rsidRPr="006D48A5">
        <w:rPr>
          <w:rFonts w:ascii="Times New Roman" w:hAnsi="Times New Roman" w:cs="Times New Roman"/>
          <w:sz w:val="28"/>
          <w:szCs w:val="28"/>
        </w:rPr>
        <w:t>«</w:t>
      </w:r>
      <w:r w:rsidR="006D48A5" w:rsidRPr="006D48A5">
        <w:rPr>
          <w:rFonts w:ascii="Times New Roman" w:hAnsi="Times New Roman" w:cs="Times New Roman"/>
          <w:sz w:val="28"/>
          <w:szCs w:val="28"/>
        </w:rPr>
        <w:t>Маленькая страна</w:t>
      </w:r>
      <w:r w:rsidRPr="006D48A5">
        <w:rPr>
          <w:rFonts w:ascii="Times New Roman" w:hAnsi="Times New Roman" w:cs="Times New Roman"/>
          <w:sz w:val="28"/>
          <w:szCs w:val="28"/>
        </w:rPr>
        <w:t>», «</w:t>
      </w:r>
      <w:r w:rsidR="006D48A5" w:rsidRPr="006D48A5">
        <w:rPr>
          <w:rFonts w:ascii="Times New Roman" w:hAnsi="Times New Roman" w:cs="Times New Roman"/>
          <w:sz w:val="28"/>
          <w:szCs w:val="28"/>
        </w:rPr>
        <w:t>Дорогою открытий и добра</w:t>
      </w:r>
      <w:r w:rsidRPr="006D48A5">
        <w:rPr>
          <w:rFonts w:ascii="Times New Roman" w:hAnsi="Times New Roman" w:cs="Times New Roman"/>
          <w:sz w:val="28"/>
          <w:szCs w:val="28"/>
        </w:rPr>
        <w:t>», «</w:t>
      </w:r>
      <w:r w:rsidR="006D48A5" w:rsidRPr="006D48A5">
        <w:rPr>
          <w:rFonts w:ascii="Times New Roman" w:hAnsi="Times New Roman" w:cs="Times New Roman"/>
          <w:sz w:val="28"/>
          <w:szCs w:val="28"/>
        </w:rPr>
        <w:t>Будь здоров</w:t>
      </w:r>
      <w:r w:rsidRPr="006D48A5">
        <w:rPr>
          <w:rFonts w:ascii="Times New Roman" w:hAnsi="Times New Roman" w:cs="Times New Roman"/>
          <w:sz w:val="28"/>
          <w:szCs w:val="28"/>
        </w:rPr>
        <w:t>», «</w:t>
      </w:r>
      <w:r w:rsidR="000E514B" w:rsidRPr="006D48A5">
        <w:rPr>
          <w:rFonts w:ascii="Times New Roman" w:hAnsi="Times New Roman" w:cs="Times New Roman"/>
          <w:sz w:val="28"/>
          <w:szCs w:val="28"/>
        </w:rPr>
        <w:t>Звонкие голоса</w:t>
      </w:r>
      <w:r w:rsidRPr="006D48A5">
        <w:rPr>
          <w:rFonts w:ascii="Times New Roman" w:hAnsi="Times New Roman" w:cs="Times New Roman"/>
          <w:sz w:val="28"/>
          <w:szCs w:val="28"/>
        </w:rPr>
        <w:t xml:space="preserve">», </w:t>
      </w:r>
      <w:r w:rsidR="0040383D" w:rsidRPr="006D48A5">
        <w:rPr>
          <w:rFonts w:ascii="Times New Roman" w:hAnsi="Times New Roman" w:cs="Times New Roman"/>
          <w:sz w:val="28"/>
          <w:szCs w:val="28"/>
        </w:rPr>
        <w:t xml:space="preserve">«Дети – велосипед – дорога», </w:t>
      </w:r>
      <w:r w:rsidRPr="006D48A5">
        <w:rPr>
          <w:rFonts w:ascii="Times New Roman" w:hAnsi="Times New Roman" w:cs="Times New Roman"/>
          <w:sz w:val="28"/>
          <w:szCs w:val="28"/>
        </w:rPr>
        <w:t>«</w:t>
      </w:r>
      <w:r w:rsidR="00B10479" w:rsidRPr="006D48A5">
        <w:rPr>
          <w:rFonts w:ascii="Times New Roman" w:hAnsi="Times New Roman" w:cs="Times New Roman"/>
          <w:sz w:val="28"/>
          <w:szCs w:val="28"/>
        </w:rPr>
        <w:t>Занимательная математика</w:t>
      </w:r>
      <w:r w:rsidR="0040383D" w:rsidRPr="006D48A5">
        <w:rPr>
          <w:rFonts w:ascii="Times New Roman" w:hAnsi="Times New Roman" w:cs="Times New Roman"/>
          <w:sz w:val="28"/>
          <w:szCs w:val="28"/>
        </w:rPr>
        <w:t>»,</w:t>
      </w:r>
      <w:r w:rsidR="000E514B" w:rsidRPr="006D48A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E514B" w:rsidRPr="006D48A5">
        <w:rPr>
          <w:rFonts w:ascii="Times New Roman" w:hAnsi="Times New Roman" w:cs="Times New Roman"/>
          <w:sz w:val="28"/>
          <w:szCs w:val="28"/>
        </w:rPr>
        <w:t>Белгородоведение</w:t>
      </w:r>
      <w:proofErr w:type="spellEnd"/>
      <w:r w:rsidR="000E514B" w:rsidRPr="006D48A5">
        <w:rPr>
          <w:rFonts w:ascii="Times New Roman" w:hAnsi="Times New Roman" w:cs="Times New Roman"/>
          <w:sz w:val="28"/>
          <w:szCs w:val="28"/>
        </w:rPr>
        <w:t>», «</w:t>
      </w:r>
      <w:r w:rsidR="0040383D" w:rsidRPr="006D48A5">
        <w:rPr>
          <w:rFonts w:ascii="Times New Roman" w:hAnsi="Times New Roman" w:cs="Times New Roman"/>
          <w:sz w:val="28"/>
          <w:szCs w:val="28"/>
        </w:rPr>
        <w:t xml:space="preserve">Я - </w:t>
      </w:r>
      <w:r w:rsidR="000E514B" w:rsidRPr="006D48A5">
        <w:rPr>
          <w:rFonts w:ascii="Times New Roman" w:hAnsi="Times New Roman" w:cs="Times New Roman"/>
          <w:sz w:val="28"/>
          <w:szCs w:val="28"/>
        </w:rPr>
        <w:t>исследователь», «</w:t>
      </w:r>
      <w:proofErr w:type="spellStart"/>
      <w:r w:rsidR="006D48A5" w:rsidRPr="006D48A5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="000E514B" w:rsidRPr="006D48A5">
        <w:rPr>
          <w:rFonts w:ascii="Times New Roman" w:hAnsi="Times New Roman" w:cs="Times New Roman"/>
          <w:sz w:val="28"/>
          <w:szCs w:val="28"/>
        </w:rPr>
        <w:t>»</w:t>
      </w:r>
      <w:r w:rsidR="006D48A5" w:rsidRPr="006D48A5">
        <w:rPr>
          <w:rFonts w:ascii="Times New Roman" w:hAnsi="Times New Roman" w:cs="Times New Roman"/>
          <w:sz w:val="28"/>
          <w:szCs w:val="28"/>
        </w:rPr>
        <w:t>, «Разговор о правильном питании»</w:t>
      </w:r>
      <w:r w:rsidR="007252EB" w:rsidRPr="006D48A5">
        <w:rPr>
          <w:rFonts w:ascii="Times New Roman" w:hAnsi="Times New Roman" w:cs="Times New Roman"/>
          <w:sz w:val="28"/>
          <w:szCs w:val="28"/>
        </w:rPr>
        <w:t xml:space="preserve">, «Моя первая экология» </w:t>
      </w:r>
      <w:r w:rsidR="000E514B" w:rsidRPr="006D48A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 w:rsidR="006D48A5">
        <w:rPr>
          <w:rFonts w:ascii="Times New Roman" w:hAnsi="Times New Roman" w:cs="Times New Roman"/>
          <w:sz w:val="28"/>
          <w:szCs w:val="28"/>
        </w:rPr>
        <w:t>2,</w:t>
      </w:r>
      <w:r w:rsidR="000007B5" w:rsidRPr="006D48A5">
        <w:rPr>
          <w:rFonts w:ascii="Times New Roman" w:hAnsi="Times New Roman" w:cs="Times New Roman"/>
          <w:sz w:val="28"/>
          <w:szCs w:val="28"/>
        </w:rPr>
        <w:t xml:space="preserve"> 4 классов</w:t>
      </w:r>
      <w:r w:rsidR="000E514B" w:rsidRPr="006D48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D48A5" w:rsidRDefault="006D48A5" w:rsidP="006D48A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D48A5">
        <w:rPr>
          <w:rFonts w:ascii="Times New Roman" w:hAnsi="Times New Roman" w:cs="Times New Roman"/>
          <w:sz w:val="28"/>
          <w:szCs w:val="28"/>
        </w:rPr>
        <w:t xml:space="preserve">«Мой край – родная </w:t>
      </w:r>
      <w:proofErr w:type="spellStart"/>
      <w:r w:rsidRPr="006D48A5">
        <w:rPr>
          <w:rFonts w:ascii="Times New Roman" w:hAnsi="Times New Roman" w:cs="Times New Roman"/>
          <w:sz w:val="28"/>
          <w:szCs w:val="28"/>
        </w:rPr>
        <w:t>Белгородчина</w:t>
      </w:r>
      <w:proofErr w:type="spellEnd"/>
      <w:r w:rsidRPr="006D48A5">
        <w:rPr>
          <w:rFonts w:ascii="Times New Roman" w:hAnsi="Times New Roman" w:cs="Times New Roman"/>
          <w:sz w:val="28"/>
          <w:szCs w:val="28"/>
        </w:rPr>
        <w:t>», «Азбука здоровья», «Разговор о правильном питании», «Хочу все знать», «Ритмика», «Азбука этикета»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48A5">
        <w:rPr>
          <w:rFonts w:ascii="Times New Roman" w:hAnsi="Times New Roman" w:cs="Times New Roman"/>
          <w:sz w:val="28"/>
          <w:szCs w:val="28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</w:rPr>
        <w:t>1,3</w:t>
      </w:r>
      <w:r w:rsidRPr="006D48A5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360" w:rsidRPr="005B6B12" w:rsidRDefault="00A43ABE" w:rsidP="00A43ABE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sz w:val="28"/>
          <w:szCs w:val="28"/>
        </w:rPr>
        <w:t xml:space="preserve">       </w:t>
      </w:r>
      <w:r w:rsidRPr="00EF4D10">
        <w:rPr>
          <w:rStyle w:val="a3"/>
          <w:rFonts w:ascii="Times New Roman" w:hAnsi="Times New Roman" w:cs="Times New Roman"/>
          <w:b w:val="0"/>
          <w:sz w:val="28"/>
          <w:szCs w:val="28"/>
        </w:rPr>
        <w:t>На основании проведенного анкетирования</w:t>
      </w:r>
      <w:r>
        <w:rPr>
          <w:rStyle w:val="a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обучающимися и их родителями (законными предста</w:t>
      </w:r>
      <w:r w:rsidR="00D45AAD">
        <w:rPr>
          <w:rFonts w:ascii="Times New Roman" w:hAnsi="Times New Roman" w:cs="Times New Roman"/>
          <w:sz w:val="28"/>
          <w:szCs w:val="28"/>
        </w:rPr>
        <w:t>вителями), для</w:t>
      </w:r>
      <w:r w:rsidR="006D48A5">
        <w:rPr>
          <w:rFonts w:ascii="Times New Roman" w:hAnsi="Times New Roman" w:cs="Times New Roman"/>
          <w:sz w:val="28"/>
          <w:szCs w:val="28"/>
        </w:rPr>
        <w:t xml:space="preserve"> обучающихся 1- 4 классов в </w:t>
      </w:r>
      <w:r w:rsidR="006D48A5">
        <w:rPr>
          <w:rFonts w:ascii="Times New Roman" w:hAnsi="Times New Roman" w:cs="Times New Roman"/>
          <w:sz w:val="28"/>
          <w:szCs w:val="28"/>
        </w:rPr>
        <w:lastRenderedPageBreak/>
        <w:t>2017-2018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будут реализовываться следующие занятия внеурочной деятельности:</w:t>
      </w:r>
    </w:p>
    <w:p w:rsidR="00B10479" w:rsidRDefault="00B10479" w:rsidP="00611D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6"/>
        <w:tblW w:w="9606" w:type="dxa"/>
        <w:tblLayout w:type="fixed"/>
        <w:tblLook w:val="01E0"/>
      </w:tblPr>
      <w:tblGrid>
        <w:gridCol w:w="485"/>
        <w:gridCol w:w="2742"/>
        <w:gridCol w:w="2693"/>
        <w:gridCol w:w="1843"/>
        <w:gridCol w:w="1843"/>
      </w:tblGrid>
      <w:tr w:rsidR="000E514B" w:rsidTr="00AC4962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 в неделю</w:t>
            </w:r>
          </w:p>
        </w:tc>
      </w:tr>
      <w:tr w:rsidR="000E514B" w:rsidTr="00AC4962"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Спортивно-оздоровительное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Pr="0085157C" w:rsidRDefault="001A4414" w:rsidP="006D48A5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</w:t>
            </w:r>
            <w:r w:rsidR="006D48A5" w:rsidRPr="0085157C">
              <w:rPr>
                <w:sz w:val="28"/>
                <w:szCs w:val="28"/>
              </w:rPr>
              <w:t>Азбука здоровья</w:t>
            </w:r>
            <w:r w:rsidRPr="0085157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14B" w:rsidTr="00AC4962"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Pr="0085157C" w:rsidRDefault="006D48A5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«Будь здоров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4962" w:rsidTr="00AC4962">
        <w:trPr>
          <w:trHeight w:val="288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Общекультурное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C4962" w:rsidRPr="0085157C" w:rsidRDefault="006D48A5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«Азбука этикета»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C4962" w:rsidTr="00AC4962">
        <w:trPr>
          <w:trHeight w:val="393"/>
        </w:trPr>
        <w:tc>
          <w:tcPr>
            <w:tcW w:w="4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Pr="0085157C" w:rsidRDefault="006D48A5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«Маленькая страна»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4962" w:rsidRDefault="00AC4962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8A5" w:rsidTr="00AC4962">
        <w:trPr>
          <w:trHeight w:val="288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Социальное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Pr="0085157C" w:rsidRDefault="006D48A5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«Разговор о правильном питании»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D48A5" w:rsidTr="00AC4962">
        <w:trPr>
          <w:trHeight w:val="346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8A5" w:rsidRPr="0085157C" w:rsidRDefault="006D48A5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48A5" w:rsidRDefault="006D48A5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14B" w:rsidTr="00AC4962">
        <w:trPr>
          <w:trHeight w:val="327"/>
        </w:trPr>
        <w:tc>
          <w:tcPr>
            <w:tcW w:w="48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4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AC4962" w:rsidP="001777B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Общеинтеллектуа</w:t>
            </w:r>
            <w:r w:rsidR="00BD4733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-</w:t>
            </w:r>
            <w:r w:rsidR="00BD4733">
              <w:rPr>
                <w:sz w:val="28"/>
                <w:szCs w:val="28"/>
              </w:rPr>
              <w:t>ное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Pr="0085157C" w:rsidRDefault="006D48A5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«Хочу все знать»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14B" w:rsidTr="00AC4962">
        <w:trPr>
          <w:trHeight w:val="298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Pr="0085157C" w:rsidRDefault="0085157C" w:rsidP="001777B9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>«</w:t>
            </w:r>
            <w:proofErr w:type="spellStart"/>
            <w:r w:rsidRPr="0085157C">
              <w:rPr>
                <w:sz w:val="28"/>
                <w:szCs w:val="28"/>
              </w:rPr>
              <w:t>Познавайка</w:t>
            </w:r>
            <w:proofErr w:type="spellEnd"/>
            <w:r w:rsidRPr="0085157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14B" w:rsidTr="00AC4962">
        <w:trPr>
          <w:trHeight w:val="479"/>
        </w:trPr>
        <w:tc>
          <w:tcPr>
            <w:tcW w:w="4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 w:rsidRPr="00DA637E">
              <w:rPr>
                <w:sz w:val="28"/>
                <w:szCs w:val="28"/>
              </w:rPr>
              <w:t>Духовно-нравственное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Pr="0085157C" w:rsidRDefault="00D26D61" w:rsidP="00F44C82">
            <w:pPr>
              <w:jc w:val="both"/>
              <w:rPr>
                <w:sz w:val="28"/>
                <w:szCs w:val="28"/>
              </w:rPr>
            </w:pPr>
            <w:r w:rsidRPr="0085157C">
              <w:rPr>
                <w:sz w:val="28"/>
                <w:szCs w:val="28"/>
              </w:rPr>
              <w:t xml:space="preserve">«Мой край – </w:t>
            </w:r>
            <w:proofErr w:type="gramStart"/>
            <w:r w:rsidRPr="0085157C">
              <w:rPr>
                <w:sz w:val="28"/>
                <w:szCs w:val="28"/>
              </w:rPr>
              <w:t>родная</w:t>
            </w:r>
            <w:proofErr w:type="gramEnd"/>
            <w:r w:rsidRPr="0085157C">
              <w:rPr>
                <w:sz w:val="28"/>
                <w:szCs w:val="28"/>
              </w:rPr>
              <w:t xml:space="preserve"> </w:t>
            </w:r>
            <w:proofErr w:type="spellStart"/>
            <w:r w:rsidRPr="0085157C">
              <w:rPr>
                <w:sz w:val="28"/>
                <w:szCs w:val="28"/>
              </w:rPr>
              <w:t>Белгородчина</w:t>
            </w:r>
            <w:proofErr w:type="spellEnd"/>
            <w:r w:rsidRPr="0085157C">
              <w:rPr>
                <w:sz w:val="28"/>
                <w:szCs w:val="28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</w:t>
            </w:r>
            <w:r w:rsidR="000D44DF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E514B" w:rsidTr="00AC4962">
        <w:trPr>
          <w:trHeight w:val="292"/>
        </w:trPr>
        <w:tc>
          <w:tcPr>
            <w:tcW w:w="4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14B" w:rsidRDefault="000E514B" w:rsidP="00177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13EE2" w:rsidRDefault="00813EE2" w:rsidP="00611D4D">
      <w:pPr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514B" w:rsidRPr="007252EB" w:rsidRDefault="00B10479" w:rsidP="007252E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7252EB"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="00847EB2" w:rsidRPr="00B10479">
        <w:rPr>
          <w:rFonts w:ascii="Times New Roman" w:hAnsi="Times New Roman" w:cs="Times New Roman"/>
          <w:b/>
          <w:color w:val="000000"/>
          <w:sz w:val="28"/>
          <w:szCs w:val="28"/>
        </w:rPr>
        <w:t>портивно-оздоровительного направлени</w:t>
      </w:r>
      <w:r w:rsidR="007252E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 </w:t>
      </w:r>
      <w:r w:rsidR="007252EB">
        <w:rPr>
          <w:rFonts w:ascii="Times New Roman" w:hAnsi="Times New Roman" w:cs="Times New Roman"/>
          <w:color w:val="000000"/>
          <w:sz w:val="28"/>
          <w:szCs w:val="28"/>
        </w:rPr>
        <w:t>в плане внеурочной деятельности представлено спортивной секцией «</w:t>
      </w:r>
      <w:r w:rsidR="0085157C">
        <w:rPr>
          <w:rFonts w:ascii="Times New Roman" w:hAnsi="Times New Roman" w:cs="Times New Roman"/>
          <w:color w:val="000000"/>
          <w:sz w:val="28"/>
          <w:szCs w:val="28"/>
        </w:rPr>
        <w:t>Азбука здоровья</w:t>
      </w:r>
      <w:r w:rsidR="007252EB" w:rsidRPr="000E51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252EB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1,3 и </w:t>
      </w:r>
      <w:r w:rsidR="0085157C">
        <w:rPr>
          <w:rFonts w:ascii="Times New Roman" w:hAnsi="Times New Roman" w:cs="Times New Roman"/>
          <w:color w:val="000000"/>
          <w:sz w:val="28"/>
          <w:szCs w:val="28"/>
        </w:rPr>
        <w:t>«Будь здоров</w:t>
      </w:r>
      <w:r w:rsidR="0085157C" w:rsidRPr="000E514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5157C">
        <w:rPr>
          <w:rFonts w:ascii="Times New Roman" w:hAnsi="Times New Roman" w:cs="Times New Roman"/>
          <w:color w:val="000000"/>
          <w:sz w:val="28"/>
          <w:szCs w:val="28"/>
        </w:rPr>
        <w:t xml:space="preserve"> для обучающихся </w:t>
      </w:r>
      <w:r w:rsidR="007252EB">
        <w:rPr>
          <w:rFonts w:ascii="Times New Roman" w:hAnsi="Times New Roman" w:cs="Times New Roman"/>
          <w:color w:val="000000"/>
          <w:sz w:val="28"/>
          <w:szCs w:val="28"/>
        </w:rPr>
        <w:t>2,4 классов в объёме по 1 часу  в неделю. Цель</w:t>
      </w:r>
      <w:r w:rsidR="00265767">
        <w:rPr>
          <w:rFonts w:ascii="Times New Roman" w:hAnsi="Times New Roman" w:cs="Times New Roman"/>
          <w:color w:val="000000"/>
          <w:sz w:val="28"/>
          <w:szCs w:val="28"/>
        </w:rPr>
        <w:t xml:space="preserve"> реализации </w:t>
      </w:r>
      <w:r w:rsidR="007252EB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265767">
        <w:rPr>
          <w:rFonts w:ascii="Times New Roman" w:hAnsi="Times New Roman" w:cs="Times New Roman"/>
          <w:color w:val="000000"/>
          <w:sz w:val="28"/>
          <w:szCs w:val="28"/>
        </w:rPr>
        <w:t xml:space="preserve">: создание благоприятных условий, обеспечивающих возможность сохранения здоровья; формирование необходимых знаний, умений и навыков по здоровому и безопасному  образу жизни; использование </w:t>
      </w:r>
      <w:proofErr w:type="gramStart"/>
      <w:r w:rsidR="00265767"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</w:p>
    <w:p w:rsidR="000E514B" w:rsidRDefault="002E4922" w:rsidP="002E4922">
      <w:pPr>
        <w:pStyle w:val="a5"/>
        <w:tabs>
          <w:tab w:val="left" w:pos="709"/>
          <w:tab w:val="left" w:pos="851"/>
        </w:tabs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 xml:space="preserve">          </w:t>
      </w:r>
      <w:r w:rsidR="0074084D">
        <w:rPr>
          <w:color w:val="000000"/>
          <w:szCs w:val="28"/>
        </w:rPr>
        <w:t xml:space="preserve">Целью реализации </w:t>
      </w:r>
      <w:r w:rsidR="0074084D" w:rsidRPr="00B10479">
        <w:rPr>
          <w:b/>
          <w:color w:val="000000"/>
          <w:szCs w:val="28"/>
        </w:rPr>
        <w:t>общекультурного направления</w:t>
      </w:r>
      <w:r w:rsidR="0074084D">
        <w:rPr>
          <w:color w:val="000000"/>
          <w:szCs w:val="28"/>
        </w:rPr>
        <w:t xml:space="preserve"> является</w:t>
      </w:r>
      <w:r w:rsidR="0074084D" w:rsidRPr="00C563BB">
        <w:rPr>
          <w:sz w:val="24"/>
        </w:rPr>
        <w:t xml:space="preserve"> </w:t>
      </w:r>
      <w:r w:rsidR="008F231C">
        <w:rPr>
          <w:szCs w:val="28"/>
        </w:rPr>
        <w:t>создание условий для социализации, их эмоционально-эстетического развития.</w:t>
      </w:r>
      <w:r w:rsidR="00611D4D">
        <w:rPr>
          <w:szCs w:val="28"/>
        </w:rPr>
        <w:t xml:space="preserve"> </w:t>
      </w:r>
      <w:r w:rsidR="0074084D">
        <w:rPr>
          <w:color w:val="000000"/>
          <w:szCs w:val="28"/>
        </w:rPr>
        <w:t>Общекультурное</w:t>
      </w:r>
      <w:r w:rsidR="0074084D" w:rsidRPr="0074084D">
        <w:rPr>
          <w:color w:val="000000"/>
          <w:szCs w:val="28"/>
        </w:rPr>
        <w:t xml:space="preserve"> </w:t>
      </w:r>
      <w:r w:rsidR="0074084D">
        <w:rPr>
          <w:color w:val="000000"/>
          <w:szCs w:val="28"/>
        </w:rPr>
        <w:t>направление в плане внеур</w:t>
      </w:r>
      <w:r w:rsidR="00611D4D">
        <w:rPr>
          <w:color w:val="000000"/>
          <w:szCs w:val="28"/>
        </w:rPr>
        <w:t xml:space="preserve">очной деятельности представлено </w:t>
      </w:r>
      <w:r w:rsidR="00AC4962">
        <w:rPr>
          <w:color w:val="000000"/>
          <w:szCs w:val="28"/>
        </w:rPr>
        <w:t xml:space="preserve">кружком </w:t>
      </w:r>
      <w:r w:rsidR="008F231C" w:rsidRPr="0085157C">
        <w:rPr>
          <w:szCs w:val="28"/>
        </w:rPr>
        <w:t>«Азбука этикета»</w:t>
      </w:r>
      <w:r w:rsidR="008F231C">
        <w:rPr>
          <w:szCs w:val="28"/>
        </w:rPr>
        <w:t xml:space="preserve"> </w:t>
      </w:r>
      <w:r w:rsidR="007252EB">
        <w:rPr>
          <w:color w:val="000000"/>
          <w:szCs w:val="28"/>
        </w:rPr>
        <w:t xml:space="preserve">для обучающихся 1,3 и </w:t>
      </w:r>
      <w:r w:rsidR="008F231C" w:rsidRPr="0085157C">
        <w:rPr>
          <w:szCs w:val="28"/>
        </w:rPr>
        <w:t>«Маленькая страна»</w:t>
      </w:r>
      <w:r w:rsidR="008F231C">
        <w:rPr>
          <w:szCs w:val="28"/>
        </w:rPr>
        <w:t xml:space="preserve"> для </w:t>
      </w:r>
      <w:r w:rsidR="007252EB">
        <w:rPr>
          <w:color w:val="000000"/>
          <w:szCs w:val="28"/>
        </w:rPr>
        <w:t>2,</w:t>
      </w:r>
      <w:r w:rsidR="00571CD8">
        <w:rPr>
          <w:color w:val="000000"/>
          <w:szCs w:val="28"/>
        </w:rPr>
        <w:t>4</w:t>
      </w:r>
      <w:r w:rsidR="007252EB">
        <w:rPr>
          <w:color w:val="000000"/>
          <w:szCs w:val="28"/>
        </w:rPr>
        <w:t xml:space="preserve"> </w:t>
      </w:r>
      <w:r w:rsidR="0074084D">
        <w:rPr>
          <w:color w:val="000000"/>
          <w:szCs w:val="28"/>
        </w:rPr>
        <w:t xml:space="preserve"> классов в объёме 1 час в неделю.</w:t>
      </w:r>
    </w:p>
    <w:p w:rsidR="00CF343D" w:rsidRPr="00113221" w:rsidRDefault="000E514B" w:rsidP="00113221">
      <w:pPr>
        <w:pStyle w:val="a7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Целью реализации </w:t>
      </w:r>
      <w:r w:rsidRPr="00B10479">
        <w:rPr>
          <w:b/>
          <w:color w:val="000000"/>
          <w:sz w:val="28"/>
          <w:szCs w:val="28"/>
        </w:rPr>
        <w:t>социального направления</w:t>
      </w:r>
      <w:r>
        <w:rPr>
          <w:color w:val="000000"/>
          <w:sz w:val="28"/>
          <w:szCs w:val="28"/>
        </w:rPr>
        <w:t xml:space="preserve"> </w:t>
      </w:r>
      <w:r w:rsidR="00CF343D" w:rsidRPr="00CF343D">
        <w:rPr>
          <w:color w:val="191919"/>
          <w:sz w:val="28"/>
          <w:szCs w:val="28"/>
        </w:rPr>
        <w:t xml:space="preserve">является </w:t>
      </w:r>
      <w:r w:rsidR="00113221" w:rsidRPr="00A97F1D">
        <w:rPr>
          <w:color w:val="000000"/>
          <w:sz w:val="28"/>
          <w:szCs w:val="28"/>
        </w:rPr>
        <w:t>формирование у детей  основ культуры питания как одной и составляющих здорового образа жизни.</w:t>
      </w:r>
      <w:r w:rsidR="00113221">
        <w:rPr>
          <w:color w:val="000000"/>
          <w:sz w:val="28"/>
          <w:szCs w:val="28"/>
        </w:rPr>
        <w:t xml:space="preserve"> </w:t>
      </w:r>
      <w:r w:rsidR="00CF343D">
        <w:rPr>
          <w:color w:val="191919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Социальное направление в плане внеурочной деятельности представлено </w:t>
      </w:r>
      <w:r w:rsidR="00BD4733">
        <w:rPr>
          <w:color w:val="000000"/>
          <w:sz w:val="28"/>
          <w:szCs w:val="28"/>
        </w:rPr>
        <w:t xml:space="preserve">факультативом </w:t>
      </w:r>
      <w:r w:rsidRPr="000E514B">
        <w:rPr>
          <w:color w:val="000000"/>
          <w:sz w:val="28"/>
          <w:szCs w:val="28"/>
        </w:rPr>
        <w:t>«</w:t>
      </w:r>
      <w:r w:rsidR="00113221">
        <w:rPr>
          <w:sz w:val="28"/>
          <w:szCs w:val="28"/>
        </w:rPr>
        <w:t>Разговор о правильном питании</w:t>
      </w:r>
      <w:r>
        <w:rPr>
          <w:color w:val="000000"/>
          <w:sz w:val="28"/>
          <w:szCs w:val="28"/>
        </w:rPr>
        <w:t xml:space="preserve">» для обучающихся </w:t>
      </w:r>
      <w:r w:rsidR="00CF343D">
        <w:rPr>
          <w:color w:val="000000"/>
          <w:sz w:val="28"/>
          <w:szCs w:val="28"/>
        </w:rPr>
        <w:t>1,3 и 2,4 классов в объёме по 1 часу  в неделю</w:t>
      </w:r>
      <w:r w:rsidR="00CF343D" w:rsidRPr="00CF343D">
        <w:rPr>
          <w:color w:val="000000"/>
          <w:sz w:val="28"/>
          <w:szCs w:val="28"/>
        </w:rPr>
        <w:t>.</w:t>
      </w:r>
      <w:r w:rsidR="00CF343D" w:rsidRPr="00CF343D">
        <w:rPr>
          <w:color w:val="191919"/>
          <w:sz w:val="28"/>
          <w:szCs w:val="28"/>
        </w:rPr>
        <w:t xml:space="preserve"> </w:t>
      </w:r>
      <w:r w:rsidR="00CF343D">
        <w:rPr>
          <w:color w:val="191919"/>
          <w:sz w:val="28"/>
          <w:szCs w:val="28"/>
        </w:rPr>
        <w:t>Е</w:t>
      </w:r>
      <w:r w:rsidR="00BD4733">
        <w:rPr>
          <w:color w:val="191919"/>
          <w:sz w:val="28"/>
          <w:szCs w:val="28"/>
        </w:rPr>
        <w:t>го</w:t>
      </w:r>
      <w:r w:rsidR="00CF343D" w:rsidRPr="00CF343D">
        <w:rPr>
          <w:color w:val="191919"/>
          <w:sz w:val="28"/>
          <w:szCs w:val="28"/>
        </w:rPr>
        <w:t xml:space="preserve"> изучение даёт</w:t>
      </w:r>
      <w:r w:rsidR="00CF343D">
        <w:rPr>
          <w:color w:val="191919"/>
          <w:sz w:val="28"/>
          <w:szCs w:val="28"/>
        </w:rPr>
        <w:t xml:space="preserve"> </w:t>
      </w:r>
      <w:r w:rsidR="00CF343D" w:rsidRPr="00CF343D">
        <w:rPr>
          <w:color w:val="191919"/>
          <w:sz w:val="28"/>
          <w:szCs w:val="28"/>
        </w:rPr>
        <w:t>возможность:</w:t>
      </w:r>
    </w:p>
    <w:p w:rsidR="00113221" w:rsidRDefault="00C8732D" w:rsidP="0011322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611D4D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spellStart"/>
      <w:r w:rsidR="00611D4D" w:rsidRPr="00B10479">
        <w:rPr>
          <w:rFonts w:ascii="Times New Roman" w:hAnsi="Times New Roman" w:cs="Times New Roman"/>
          <w:b/>
          <w:color w:val="000000"/>
          <w:sz w:val="28"/>
          <w:szCs w:val="28"/>
        </w:rPr>
        <w:t>Общеинтеллектуальное</w:t>
      </w:r>
      <w:proofErr w:type="spellEnd"/>
      <w:r w:rsidR="00611D4D" w:rsidRPr="00B1047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направление</w:t>
      </w:r>
      <w:r w:rsidR="00611D4D">
        <w:rPr>
          <w:rFonts w:ascii="Times New Roman" w:hAnsi="Times New Roman" w:cs="Times New Roman"/>
          <w:color w:val="000000"/>
          <w:sz w:val="28"/>
          <w:szCs w:val="28"/>
        </w:rPr>
        <w:t xml:space="preserve"> в плане внеурочной деятель</w:t>
      </w:r>
      <w:r w:rsidR="00BD4733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1A4414">
        <w:rPr>
          <w:rFonts w:ascii="Times New Roman" w:hAnsi="Times New Roman" w:cs="Times New Roman"/>
          <w:color w:val="000000"/>
          <w:sz w:val="28"/>
          <w:szCs w:val="28"/>
        </w:rPr>
        <w:t>ости представлено факультативом</w:t>
      </w:r>
      <w:r w:rsidR="00611D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11D4D" w:rsidRPr="008F231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F231C" w:rsidRPr="008F231C">
        <w:rPr>
          <w:rFonts w:ascii="Times New Roman" w:hAnsi="Times New Roman" w:cs="Times New Roman"/>
          <w:sz w:val="28"/>
          <w:szCs w:val="28"/>
        </w:rPr>
        <w:t>Хочу все знать</w:t>
      </w:r>
      <w:r w:rsidR="00611D4D" w:rsidRPr="008F231C">
        <w:rPr>
          <w:rFonts w:ascii="Times New Roman" w:hAnsi="Times New Roman" w:cs="Times New Roman"/>
          <w:color w:val="000000"/>
          <w:sz w:val="28"/>
          <w:szCs w:val="28"/>
        </w:rPr>
        <w:t xml:space="preserve">» для обучающихся </w:t>
      </w:r>
      <w:r w:rsidR="00CF343D" w:rsidRPr="008F231C">
        <w:rPr>
          <w:rFonts w:ascii="Times New Roman" w:hAnsi="Times New Roman" w:cs="Times New Roman"/>
          <w:color w:val="000000"/>
          <w:sz w:val="28"/>
          <w:szCs w:val="28"/>
        </w:rPr>
        <w:t xml:space="preserve">1,3 и </w:t>
      </w:r>
      <w:r w:rsidR="008F231C" w:rsidRPr="008F231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F231C" w:rsidRPr="008F231C">
        <w:rPr>
          <w:rFonts w:ascii="Times New Roman" w:hAnsi="Times New Roman" w:cs="Times New Roman"/>
          <w:sz w:val="28"/>
          <w:szCs w:val="28"/>
        </w:rPr>
        <w:t>Познавайка</w:t>
      </w:r>
      <w:proofErr w:type="spellEnd"/>
      <w:r w:rsidR="008F231C" w:rsidRPr="008F231C">
        <w:rPr>
          <w:rFonts w:ascii="Times New Roman" w:hAnsi="Times New Roman" w:cs="Times New Roman"/>
          <w:sz w:val="28"/>
          <w:szCs w:val="28"/>
        </w:rPr>
        <w:t>» для</w:t>
      </w:r>
      <w:r w:rsidR="008F231C">
        <w:rPr>
          <w:sz w:val="28"/>
          <w:szCs w:val="28"/>
        </w:rPr>
        <w:t xml:space="preserve"> </w:t>
      </w:r>
      <w:r w:rsidR="00CF343D">
        <w:rPr>
          <w:rFonts w:ascii="Times New Roman" w:hAnsi="Times New Roman" w:cs="Times New Roman"/>
          <w:color w:val="000000"/>
          <w:sz w:val="28"/>
          <w:szCs w:val="28"/>
        </w:rPr>
        <w:t>2,4 классов в объёме по 1 часу  в неделю</w:t>
      </w:r>
      <w:r w:rsidR="00AC496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113221" w:rsidRPr="00490886" w:rsidRDefault="001A4414" w:rsidP="001132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4414">
        <w:rPr>
          <w:rFonts w:ascii="Times New Roman" w:hAnsi="Times New Roman" w:cs="Times New Roman"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13221">
        <w:rPr>
          <w:rFonts w:ascii="Times New Roman" w:hAnsi="Times New Roman" w:cs="Times New Roman"/>
          <w:color w:val="000000"/>
          <w:sz w:val="28"/>
          <w:szCs w:val="28"/>
        </w:rPr>
        <w:t>Познавайка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1A4414">
        <w:rPr>
          <w:rFonts w:ascii="Times New Roman" w:hAnsi="Times New Roman" w:cs="Times New Roman"/>
          <w:sz w:val="28"/>
          <w:szCs w:val="28"/>
        </w:rPr>
        <w:t xml:space="preserve">: </w:t>
      </w:r>
      <w:r w:rsidR="00113221">
        <w:rPr>
          <w:rFonts w:ascii="Times New Roman" w:hAnsi="Times New Roman" w:cs="Times New Roman"/>
          <w:sz w:val="28"/>
          <w:szCs w:val="28"/>
        </w:rPr>
        <w:t>в</w:t>
      </w:r>
      <w:r w:rsidR="00113221" w:rsidRPr="00490886">
        <w:rPr>
          <w:rFonts w:ascii="Times New Roman" w:hAnsi="Times New Roman" w:cs="Times New Roman"/>
          <w:sz w:val="28"/>
          <w:szCs w:val="28"/>
        </w:rPr>
        <w:t xml:space="preserve">оспитание интереса к математике, к русскому языку как науки, обобщающим существующие и происходящие в </w:t>
      </w:r>
      <w:r w:rsidR="00113221" w:rsidRPr="00490886">
        <w:rPr>
          <w:rFonts w:ascii="Times New Roman" w:hAnsi="Times New Roman" w:cs="Times New Roman"/>
          <w:sz w:val="28"/>
          <w:szCs w:val="28"/>
        </w:rPr>
        <w:lastRenderedPageBreak/>
        <w:t>реальной жизни явления  и способствующим тем самым познанию окружающего мира, созданию его широкой картины.</w:t>
      </w:r>
    </w:p>
    <w:p w:rsidR="00D26D61" w:rsidRPr="00D26D61" w:rsidRDefault="001A4414" w:rsidP="00113221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D26D61" w:rsidRPr="00D26D6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 внеурочной деятельности </w:t>
      </w:r>
      <w:r w:rsidR="00D26D61" w:rsidRPr="00D26D6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F231C">
        <w:rPr>
          <w:rFonts w:ascii="Times New Roman" w:eastAsia="Times New Roman" w:hAnsi="Times New Roman" w:cs="Times New Roman"/>
          <w:sz w:val="28"/>
          <w:szCs w:val="28"/>
        </w:rPr>
        <w:t>Дорогою открытий и добра</w:t>
      </w:r>
      <w:r w:rsidR="00D26D61" w:rsidRPr="00D26D6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D26D61" w:rsidRPr="00D26D6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духовно-нравственного направления</w:t>
      </w:r>
      <w:r w:rsidR="00D26D61" w:rsidRPr="00D26D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231C">
        <w:rPr>
          <w:rFonts w:ascii="Times New Roman" w:eastAsia="Times New Roman" w:hAnsi="Times New Roman" w:cs="Times New Roman"/>
          <w:sz w:val="28"/>
          <w:szCs w:val="28"/>
        </w:rPr>
        <w:t>– создание условий для социализации, становления гражданской идентичности, духовно-нравственного развития младших школьников, формирование нравственного сознания, чувств, поведения</w:t>
      </w:r>
      <w:proofErr w:type="gramStart"/>
      <w:r w:rsidR="008F231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26D61" w:rsidRPr="00D26D6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84360" w:rsidRDefault="00B84360" w:rsidP="007252EB">
      <w:pPr>
        <w:autoSpaceDE w:val="0"/>
        <w:autoSpaceDN w:val="0"/>
        <w:adjustRightInd w:val="0"/>
        <w:spacing w:after="0" w:line="240" w:lineRule="auto"/>
        <w:jc w:val="both"/>
      </w:pPr>
    </w:p>
    <w:p w:rsidR="00B84360" w:rsidRDefault="00B84360" w:rsidP="007252EB">
      <w:pPr>
        <w:jc w:val="both"/>
      </w:pPr>
    </w:p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7252EB" w:rsidRDefault="007252EB"/>
    <w:p w:rsidR="007252EB" w:rsidRDefault="007252EB"/>
    <w:p w:rsidR="007252EB" w:rsidRDefault="007252EB"/>
    <w:p w:rsidR="007252EB" w:rsidRDefault="007252EB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10479" w:rsidRDefault="00B10479"/>
    <w:p w:rsidR="00BD4733" w:rsidRDefault="00BD4733"/>
    <w:p w:rsidR="00DA6320" w:rsidRDefault="00DA6320"/>
    <w:p w:rsidR="00DA6320" w:rsidRDefault="00DA6320"/>
    <w:p w:rsidR="00B10479" w:rsidRDefault="00B10479"/>
    <w:p w:rsidR="005B6B12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1C7"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обеспечение внеурочной деятельности </w:t>
      </w:r>
    </w:p>
    <w:p w:rsidR="00B84360" w:rsidRPr="002721C7" w:rsidRDefault="007252EB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2016-2017</w:t>
      </w:r>
      <w:r w:rsidR="00B84360" w:rsidRPr="002721C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tbl>
      <w:tblPr>
        <w:tblpPr w:leftFromText="180" w:rightFromText="180" w:horzAnchor="page" w:tblpX="771" w:tblpY="711"/>
        <w:tblW w:w="11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20"/>
        <w:gridCol w:w="2176"/>
        <w:gridCol w:w="2174"/>
        <w:gridCol w:w="1559"/>
        <w:gridCol w:w="2967"/>
        <w:gridCol w:w="1620"/>
      </w:tblGrid>
      <w:tr w:rsidR="00847EB2" w:rsidRPr="00312BFF" w:rsidTr="0085157C">
        <w:tc>
          <w:tcPr>
            <w:tcW w:w="720" w:type="dxa"/>
          </w:tcPr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№ </w:t>
            </w:r>
            <w:proofErr w:type="spellStart"/>
            <w:proofErr w:type="gram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  <w:proofErr w:type="gramEnd"/>
            <w:r w:rsidRPr="007D7286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7D7286">
              <w:rPr>
                <w:rFonts w:ascii="Times New Roman" w:hAnsi="Times New Roman" w:cs="Times New Roman"/>
                <w:b/>
                <w:bCs/>
              </w:rPr>
              <w:t>п</w:t>
            </w:r>
            <w:proofErr w:type="spellEnd"/>
          </w:p>
        </w:tc>
        <w:tc>
          <w:tcPr>
            <w:tcW w:w="2176" w:type="dxa"/>
          </w:tcPr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Основные направления</w:t>
            </w:r>
          </w:p>
        </w:tc>
        <w:tc>
          <w:tcPr>
            <w:tcW w:w="2174" w:type="dxa"/>
          </w:tcPr>
          <w:p w:rsidR="002E4922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Форма организации внеурочной/</w:t>
            </w:r>
          </w:p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</w:t>
            </w:r>
          </w:p>
        </w:tc>
        <w:tc>
          <w:tcPr>
            <w:tcW w:w="1559" w:type="dxa"/>
          </w:tcPr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Кадровое</w:t>
            </w:r>
          </w:p>
        </w:tc>
        <w:tc>
          <w:tcPr>
            <w:tcW w:w="2967" w:type="dxa"/>
          </w:tcPr>
          <w:p w:rsidR="00847EB2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Программное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721C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(с указанием сроков реализации программы)</w:t>
            </w:r>
          </w:p>
        </w:tc>
        <w:tc>
          <w:tcPr>
            <w:tcW w:w="1620" w:type="dxa"/>
          </w:tcPr>
          <w:p w:rsidR="00847EB2" w:rsidRPr="007D7286" w:rsidRDefault="00847EB2" w:rsidP="0085157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D7286">
              <w:rPr>
                <w:rFonts w:ascii="Times New Roman" w:hAnsi="Times New Roman" w:cs="Times New Roman"/>
                <w:b/>
                <w:bCs/>
              </w:rPr>
              <w:t>Материально-техническое</w:t>
            </w:r>
          </w:p>
        </w:tc>
      </w:tr>
      <w:tr w:rsidR="0085157C" w:rsidRPr="007D7286" w:rsidTr="00361D52">
        <w:trPr>
          <w:trHeight w:val="1691"/>
        </w:trPr>
        <w:tc>
          <w:tcPr>
            <w:tcW w:w="720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76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Спортивно-оздоровительное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361D52" w:rsidRDefault="00361D52" w:rsidP="0036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Секция </w:t>
            </w:r>
          </w:p>
          <w:p w:rsidR="00361D52" w:rsidRPr="00C942B6" w:rsidRDefault="00361D52" w:rsidP="0036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942B6">
              <w:rPr>
                <w:rFonts w:ascii="Times New Roman" w:hAnsi="Times New Roman" w:cs="Times New Roman"/>
                <w:sz w:val="24"/>
                <w:szCs w:val="24"/>
              </w:rPr>
              <w:t>Будь здоров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</w:t>
            </w:r>
            <w:r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361D52" w:rsidRDefault="00361D52" w:rsidP="0085157C">
            <w:pPr>
              <w:spacing w:after="0" w:line="240" w:lineRule="auto"/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</w:pPr>
            <w:r w:rsidRPr="00361D52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Примерной</w:t>
            </w:r>
            <w:r w:rsidRPr="00361D52">
              <w:rPr>
                <w:rFonts w:ascii="Times New Roman" w:hAnsi="Times New Roman"/>
                <w:bCs/>
                <w:kern w:val="24"/>
                <w:sz w:val="24"/>
                <w:szCs w:val="24"/>
                <w:lang w:eastAsia="en-US"/>
              </w:rPr>
              <w:t xml:space="preserve"> </w:t>
            </w:r>
            <w:r w:rsidRPr="00361D52">
              <w:rPr>
                <w:rFonts w:ascii="Times New Roman" w:hAnsi="Times New Roman"/>
                <w:kern w:val="24"/>
                <w:sz w:val="24"/>
                <w:szCs w:val="24"/>
                <w:lang w:eastAsia="en-US"/>
              </w:rPr>
              <w:t>программы внеурочной деятельности под редакцией В.А. Горского М.: Просвещение, 2011г.</w:t>
            </w:r>
          </w:p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61D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620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спортивный зал, школьный двор</w:t>
            </w:r>
          </w:p>
        </w:tc>
      </w:tr>
      <w:tr w:rsidR="0085157C" w:rsidRPr="007D7286" w:rsidTr="0085157C">
        <w:trPr>
          <w:trHeight w:val="495"/>
        </w:trPr>
        <w:tc>
          <w:tcPr>
            <w:tcW w:w="720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361D52" w:rsidRDefault="00361D52" w:rsidP="0036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Кружок </w:t>
            </w:r>
          </w:p>
          <w:p w:rsidR="0085157C" w:rsidRPr="00361D52" w:rsidRDefault="00361D52" w:rsidP="00361D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6BFA">
              <w:rPr>
                <w:rFonts w:ascii="Times New Roman" w:hAnsi="Times New Roman" w:cs="Times New Roman"/>
                <w:sz w:val="24"/>
                <w:szCs w:val="24"/>
              </w:rPr>
              <w:t>Азбука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157C" w:rsidRPr="007D7286" w:rsidRDefault="00361D52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361D52" w:rsidRPr="005B3DFE" w:rsidRDefault="00CC798E" w:rsidP="0085157C">
            <w:pPr>
              <w:spacing w:after="0" w:line="240" w:lineRule="auto"/>
              <w:rPr>
                <w:rFonts w:ascii="Times New Roman" w:hAnsi="Times New Roman"/>
              </w:rPr>
            </w:pPr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И. А. Винер, Н. М. </w:t>
            </w:r>
            <w:proofErr w:type="spellStart"/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Горбулина</w:t>
            </w:r>
            <w:proofErr w:type="spellEnd"/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О. Д. Цыганкова</w:t>
            </w:r>
            <w:r w:rsidRPr="00CC798E">
              <w:rPr>
                <w:rFonts w:ascii="Times New Roman" w:hAnsi="Times New Roman" w:cs="Times New Roman"/>
                <w:color w:val="333333"/>
              </w:rPr>
              <w:br/>
            </w:r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Гармоничное развитие детей средствами гимнастики.</w:t>
            </w:r>
            <w:r w:rsidRPr="00CC798E">
              <w:rPr>
                <w:rFonts w:ascii="Times New Roman" w:hAnsi="Times New Roman" w:cs="Times New Roman"/>
                <w:color w:val="333333"/>
              </w:rPr>
              <w:br/>
            </w:r>
            <w:hyperlink r:id="rId5" w:history="1">
              <w:r w:rsidRPr="00CC798E">
                <w:rPr>
                  <w:rStyle w:val="a8"/>
                  <w:rFonts w:ascii="Times New Roman" w:hAnsi="Times New Roman" w:cs="Times New Roman"/>
                  <w:color w:val="auto"/>
                  <w:shd w:val="clear" w:color="auto" w:fill="FFFFFF"/>
                </w:rPr>
                <w:t>Программа дополнительного образования</w:t>
              </w:r>
              <w:proofErr w:type="gramStart"/>
              <w:r w:rsidRPr="00CC798E">
                <w:rPr>
                  <w:rStyle w:val="apple-converted-space"/>
                  <w:rFonts w:ascii="Times New Roman" w:hAnsi="Times New Roman" w:cs="Times New Roman"/>
                  <w:shd w:val="clear" w:color="auto" w:fill="FFFFFF"/>
                </w:rPr>
                <w:t> </w:t>
              </w:r>
            </w:hyperlink>
            <w:r w:rsidRPr="00CC798E">
              <w:rPr>
                <w:rFonts w:ascii="Times New Roman" w:hAnsi="Times New Roman" w:cs="Times New Roman"/>
                <w:shd w:val="clear" w:color="auto" w:fill="FFFFFF"/>
              </w:rPr>
              <w:t>/</w:t>
            </w:r>
            <w:r w:rsidRPr="00CC798E">
              <w:rPr>
                <w:rFonts w:ascii="Times New Roman" w:hAnsi="Times New Roman" w:cs="Times New Roman"/>
              </w:rPr>
              <w:br/>
            </w:r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П</w:t>
            </w:r>
            <w:proofErr w:type="gramEnd"/>
            <w:r w:rsidRPr="00CC798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од ред. И. А. Винер. – М.: Просвещение. – 2011.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1D52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20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1807" w:rsidRPr="007D7286" w:rsidTr="0085157C">
        <w:tc>
          <w:tcPr>
            <w:tcW w:w="720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76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Социальное</w:t>
            </w:r>
          </w:p>
        </w:tc>
        <w:tc>
          <w:tcPr>
            <w:tcW w:w="2174" w:type="dxa"/>
          </w:tcPr>
          <w:p w:rsidR="00EF1807" w:rsidRPr="007D7286" w:rsidRDefault="00361D52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 w:rsidRPr="003C3AF1">
              <w:rPr>
                <w:rFonts w:ascii="Times New Roman" w:hAnsi="Times New Roman" w:cs="Times New Roman"/>
              </w:rPr>
              <w:t>Разговор о правильном питании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967" w:type="dxa"/>
          </w:tcPr>
          <w:p w:rsidR="00361D52" w:rsidRDefault="00361D52" w:rsidP="008515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Программа </w:t>
            </w:r>
            <w:r w:rsidRPr="00361D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«Разгов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ор о правильном </w:t>
            </w:r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питании»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61D52" w:rsidRPr="00361D52" w:rsidRDefault="00361D52" w:rsidP="0085157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Авторы </w:t>
            </w:r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М.М.Безруких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Т.А.Филипповой, А.Г.Макеевой </w:t>
            </w:r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ОЛМА </w:t>
            </w:r>
            <w:proofErr w:type="spellStart"/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</w:t>
            </w:r>
            <w:proofErr w:type="spellEnd"/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Групп</w:t>
            </w:r>
            <w:r w:rsidRPr="00A97F1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361D5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</w:t>
            </w:r>
          </w:p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0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кабинет, школьный двор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  <w:tr w:rsidR="0085157C" w:rsidRPr="007D7286" w:rsidTr="0085157C">
        <w:trPr>
          <w:trHeight w:val="1965"/>
        </w:trPr>
        <w:tc>
          <w:tcPr>
            <w:tcW w:w="720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Общекультурное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Кружок «Маленькая страна»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Программа внеурочной деятельности «Маленькая страна» (программа театральной студии): общекультурное направление, 1-4 классы.</w:t>
            </w:r>
          </w:p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Автор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С.В.Ригина</w:t>
            </w:r>
            <w:proofErr w:type="spellEnd"/>
          </w:p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20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кабинет,</w:t>
            </w:r>
            <w:r>
              <w:t xml:space="preserve"> 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  <w:tr w:rsidR="0085157C" w:rsidRPr="007D7286" w:rsidTr="0085157C">
        <w:trPr>
          <w:trHeight w:val="300"/>
        </w:trPr>
        <w:tc>
          <w:tcPr>
            <w:tcW w:w="720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361D52" w:rsidRDefault="00361D52" w:rsidP="0036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</w:t>
            </w:r>
          </w:p>
          <w:p w:rsidR="0085157C" w:rsidRDefault="00361D52" w:rsidP="0036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3C3AF1">
              <w:rPr>
                <w:rFonts w:ascii="Times New Roman" w:hAnsi="Times New Roman" w:cs="Times New Roman"/>
              </w:rPr>
              <w:t>Азбука этикета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5157C" w:rsidRPr="007D7286" w:rsidRDefault="00361D52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67" w:type="dxa"/>
            <w:tcBorders>
              <w:top w:val="single" w:sz="4" w:space="0" w:color="auto"/>
            </w:tcBorders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0" w:type="dxa"/>
            <w:vMerge/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5157C" w:rsidRPr="007D7286" w:rsidTr="0085157C">
        <w:trPr>
          <w:trHeight w:val="1950"/>
        </w:trPr>
        <w:tc>
          <w:tcPr>
            <w:tcW w:w="720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76" w:type="dxa"/>
            <w:vMerge w:val="restart"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Общеинтеллек</w:t>
            </w:r>
            <w:proofErr w:type="spellEnd"/>
            <w:r w:rsidRPr="007D7286">
              <w:rPr>
                <w:rFonts w:ascii="Times New Roman" w:hAnsi="Times New Roman" w:cs="Times New Roman"/>
              </w:rPr>
              <w:t>-</w:t>
            </w:r>
          </w:p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D7286">
              <w:rPr>
                <w:rFonts w:ascii="Times New Roman" w:hAnsi="Times New Roman" w:cs="Times New Roman"/>
              </w:rPr>
              <w:t>туальное</w:t>
            </w:r>
            <w:proofErr w:type="spellEnd"/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Факультатив </w:t>
            </w:r>
          </w:p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="00DA6320">
              <w:rPr>
                <w:rFonts w:ascii="Times New Roman" w:hAnsi="Times New Roman" w:cs="Times New Roman"/>
              </w:rPr>
              <w:t>Познавайка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</w:tc>
        <w:tc>
          <w:tcPr>
            <w:tcW w:w="2967" w:type="dxa"/>
            <w:tcBorders>
              <w:bottom w:val="single" w:sz="4" w:space="0" w:color="auto"/>
            </w:tcBorders>
          </w:tcPr>
          <w:p w:rsidR="00361D52" w:rsidRDefault="00DA6320" w:rsidP="0036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</w:t>
            </w:r>
            <w:r w:rsidR="00361D52">
              <w:rPr>
                <w:rFonts w:ascii="Times New Roman" w:hAnsi="Times New Roman" w:cs="Times New Roman"/>
                <w:sz w:val="24"/>
                <w:szCs w:val="24"/>
              </w:rPr>
              <w:t>теллектуальное</w:t>
            </w:r>
            <w:proofErr w:type="spellEnd"/>
            <w:r w:rsidR="00361D5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деятельности младших школьников: программа, занятия предметного кружка.  – Волгоград: Учитель.</w:t>
            </w:r>
          </w:p>
          <w:p w:rsidR="0085157C" w:rsidRDefault="0085157C" w:rsidP="0036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B6514">
              <w:rPr>
                <w:rFonts w:ascii="Times New Roman" w:hAnsi="Times New Roman" w:cs="Times New Roman"/>
                <w:sz w:val="24"/>
                <w:szCs w:val="24"/>
              </w:rPr>
              <w:t>Автор: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1D52">
              <w:rPr>
                <w:rFonts w:ascii="Times New Roman" w:eastAsia="Times New Roman" w:hAnsi="Times New Roman" w:cs="Times New Roman"/>
              </w:rPr>
              <w:t>Е.М.Елизарова</w:t>
            </w:r>
          </w:p>
          <w:p w:rsidR="00361D52" w:rsidRPr="007D7286" w:rsidRDefault="00361D52" w:rsidP="00361D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50696">
              <w:rPr>
                <w:rFonts w:ascii="Times New Roman" w:hAnsi="Times New Roman" w:cs="Times New Roman"/>
              </w:rPr>
              <w:t>1 год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учебный кабинет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  <w:tr w:rsidR="0085157C" w:rsidRPr="007D7286" w:rsidTr="0085157C">
        <w:trPr>
          <w:trHeight w:val="420"/>
        </w:trPr>
        <w:tc>
          <w:tcPr>
            <w:tcW w:w="720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6" w:type="dxa"/>
            <w:vMerge/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361D52" w:rsidRDefault="00361D52" w:rsidP="00361D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Факультатив </w:t>
            </w:r>
          </w:p>
          <w:p w:rsidR="0085157C" w:rsidRDefault="00361D52" w:rsidP="00361D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886BFA">
              <w:rPr>
                <w:rFonts w:ascii="Times New Roman" w:hAnsi="Times New Roman" w:cs="Times New Roman"/>
                <w:sz w:val="24"/>
                <w:szCs w:val="24"/>
              </w:rPr>
              <w:t>Хочу все 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85157C" w:rsidRPr="007D7286" w:rsidRDefault="00361D52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67" w:type="dxa"/>
            <w:tcBorders>
              <w:top w:val="single" w:sz="4" w:space="0" w:color="auto"/>
              <w:bottom w:val="single" w:sz="4" w:space="0" w:color="auto"/>
            </w:tcBorders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85157C" w:rsidRPr="007D7286" w:rsidRDefault="0085157C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F1807" w:rsidRPr="007D7286" w:rsidTr="0085157C">
        <w:tc>
          <w:tcPr>
            <w:tcW w:w="720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76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Духовно-нравственное</w:t>
            </w:r>
          </w:p>
        </w:tc>
        <w:tc>
          <w:tcPr>
            <w:tcW w:w="2174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«</w:t>
            </w:r>
            <w:r w:rsidR="0085157C">
              <w:rPr>
                <w:rFonts w:ascii="Times New Roman" w:hAnsi="Times New Roman" w:cs="Times New Roman"/>
              </w:rPr>
              <w:t>Дорогою открытий и добра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967" w:type="dxa"/>
          </w:tcPr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программа внеурочной деятельности «Дорогою открытий и добра». 1-4 классы.</w:t>
            </w:r>
          </w:p>
          <w:p w:rsidR="0085157C" w:rsidRDefault="0085157C" w:rsidP="00851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Авторы Н.Н.Деменева, Т.Я.Железнова,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С.К.Тивикова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Н.Ю.Яшина.</w:t>
            </w:r>
          </w:p>
          <w:p w:rsidR="00EF1807" w:rsidRPr="007D7286" w:rsidRDefault="00EF1807" w:rsidP="008515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6514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  <w:tc>
          <w:tcPr>
            <w:tcW w:w="1620" w:type="dxa"/>
          </w:tcPr>
          <w:p w:rsidR="00EF1807" w:rsidRPr="007D7286" w:rsidRDefault="00EF1807" w:rsidP="0085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D7286">
              <w:rPr>
                <w:rFonts w:ascii="Times New Roman" w:hAnsi="Times New Roman" w:cs="Times New Roman"/>
              </w:rPr>
              <w:lastRenderedPageBreak/>
              <w:t>учебный кабинет</w:t>
            </w:r>
            <w:r>
              <w:rPr>
                <w:rFonts w:ascii="Times New Roman" w:hAnsi="Times New Roman" w:cs="Times New Roman"/>
              </w:rPr>
              <w:t>,</w:t>
            </w:r>
            <w:r>
              <w:t xml:space="preserve"> </w:t>
            </w:r>
            <w:r w:rsidRPr="007D72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игровая </w:t>
            </w:r>
            <w:r w:rsidRPr="007D7286">
              <w:rPr>
                <w:rFonts w:ascii="Times New Roman" w:hAnsi="Times New Roman" w:cs="Times New Roman"/>
              </w:rPr>
              <w:t>комната</w:t>
            </w:r>
          </w:p>
        </w:tc>
      </w:tr>
    </w:tbl>
    <w:p w:rsidR="00B84360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4360" w:rsidRPr="007D7286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4360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4360" w:rsidRDefault="00B84360" w:rsidP="00B8436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84360" w:rsidRDefault="00B84360"/>
    <w:sectPr w:rsidR="00B84360" w:rsidSect="004E4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/>
        <w:color w:val="000000"/>
      </w:rPr>
    </w:lvl>
  </w:abstractNum>
  <w:abstractNum w:abstractNumId="1">
    <w:nsid w:val="0A440C68"/>
    <w:multiLevelType w:val="hybridMultilevel"/>
    <w:tmpl w:val="F9001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0AF0297"/>
    <w:multiLevelType w:val="hybridMultilevel"/>
    <w:tmpl w:val="344465F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41395740"/>
    <w:multiLevelType w:val="hybridMultilevel"/>
    <w:tmpl w:val="2BAAA1DA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4FEE2E04"/>
    <w:multiLevelType w:val="hybridMultilevel"/>
    <w:tmpl w:val="2E480E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DC1114E"/>
    <w:multiLevelType w:val="hybridMultilevel"/>
    <w:tmpl w:val="3D16C3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7">
    <w:nsid w:val="6E2F5981"/>
    <w:multiLevelType w:val="hybridMultilevel"/>
    <w:tmpl w:val="DE028F60"/>
    <w:lvl w:ilvl="0" w:tplc="00000005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B260D8"/>
    <w:multiLevelType w:val="hybridMultilevel"/>
    <w:tmpl w:val="CE3C8C2C"/>
    <w:lvl w:ilvl="0" w:tplc="CD76C598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9">
    <w:nsid w:val="719C4314"/>
    <w:multiLevelType w:val="hybridMultilevel"/>
    <w:tmpl w:val="BE4619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8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D27"/>
    <w:rsid w:val="000007B5"/>
    <w:rsid w:val="000011C6"/>
    <w:rsid w:val="00015003"/>
    <w:rsid w:val="00084825"/>
    <w:rsid w:val="000C5C95"/>
    <w:rsid w:val="000D44DF"/>
    <w:rsid w:val="000E514B"/>
    <w:rsid w:val="00113221"/>
    <w:rsid w:val="00133CC9"/>
    <w:rsid w:val="001A4414"/>
    <w:rsid w:val="001B2E72"/>
    <w:rsid w:val="001D646F"/>
    <w:rsid w:val="001F2CB7"/>
    <w:rsid w:val="00250696"/>
    <w:rsid w:val="00265767"/>
    <w:rsid w:val="002A3346"/>
    <w:rsid w:val="002E4922"/>
    <w:rsid w:val="002F1C3F"/>
    <w:rsid w:val="00361D52"/>
    <w:rsid w:val="003900B9"/>
    <w:rsid w:val="003C7D51"/>
    <w:rsid w:val="0040383D"/>
    <w:rsid w:val="00434A43"/>
    <w:rsid w:val="004E409E"/>
    <w:rsid w:val="004E772E"/>
    <w:rsid w:val="00571CD8"/>
    <w:rsid w:val="005A29D9"/>
    <w:rsid w:val="005B3DFE"/>
    <w:rsid w:val="005B4D27"/>
    <w:rsid w:val="005B6B12"/>
    <w:rsid w:val="00611D4D"/>
    <w:rsid w:val="006923D3"/>
    <w:rsid w:val="006D48A5"/>
    <w:rsid w:val="006D5A4D"/>
    <w:rsid w:val="006E2B3F"/>
    <w:rsid w:val="00704B10"/>
    <w:rsid w:val="007252EB"/>
    <w:rsid w:val="00734E47"/>
    <w:rsid w:val="0074084D"/>
    <w:rsid w:val="007A3044"/>
    <w:rsid w:val="007B4DD8"/>
    <w:rsid w:val="007E2CFE"/>
    <w:rsid w:val="00802C0F"/>
    <w:rsid w:val="00805B1D"/>
    <w:rsid w:val="00813DF6"/>
    <w:rsid w:val="00813EE2"/>
    <w:rsid w:val="0084679E"/>
    <w:rsid w:val="00847EB2"/>
    <w:rsid w:val="0085157C"/>
    <w:rsid w:val="00855305"/>
    <w:rsid w:val="008F231C"/>
    <w:rsid w:val="009B3977"/>
    <w:rsid w:val="00A02BB7"/>
    <w:rsid w:val="00A34F87"/>
    <w:rsid w:val="00A43ABE"/>
    <w:rsid w:val="00A50761"/>
    <w:rsid w:val="00A83B16"/>
    <w:rsid w:val="00AC4962"/>
    <w:rsid w:val="00B04239"/>
    <w:rsid w:val="00B10479"/>
    <w:rsid w:val="00B84360"/>
    <w:rsid w:val="00BC601F"/>
    <w:rsid w:val="00BD4733"/>
    <w:rsid w:val="00BE4E3B"/>
    <w:rsid w:val="00C10777"/>
    <w:rsid w:val="00C16D9D"/>
    <w:rsid w:val="00C32F46"/>
    <w:rsid w:val="00C8732D"/>
    <w:rsid w:val="00CC798E"/>
    <w:rsid w:val="00CE2B12"/>
    <w:rsid w:val="00CF343D"/>
    <w:rsid w:val="00D26D61"/>
    <w:rsid w:val="00D45AAD"/>
    <w:rsid w:val="00D828F1"/>
    <w:rsid w:val="00DA6320"/>
    <w:rsid w:val="00E63DD5"/>
    <w:rsid w:val="00E85530"/>
    <w:rsid w:val="00EA3AED"/>
    <w:rsid w:val="00EF1807"/>
    <w:rsid w:val="00F44C82"/>
    <w:rsid w:val="00F557B5"/>
    <w:rsid w:val="00FF5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0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43ABE"/>
    <w:rPr>
      <w:b/>
      <w:bCs/>
    </w:rPr>
  </w:style>
  <w:style w:type="paragraph" w:customStyle="1" w:styleId="Default">
    <w:name w:val="Default"/>
    <w:rsid w:val="00B8436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84360"/>
    <w:pPr>
      <w:spacing w:after="0" w:line="240" w:lineRule="auto"/>
      <w:ind w:left="720" w:firstLine="709"/>
      <w:jc w:val="both"/>
    </w:pPr>
    <w:rPr>
      <w:rFonts w:ascii="Calibri" w:eastAsia="Times New Roman" w:hAnsi="Calibri" w:cs="Calibri"/>
      <w:lang w:eastAsia="en-US"/>
    </w:rPr>
  </w:style>
  <w:style w:type="paragraph" w:customStyle="1" w:styleId="a5">
    <w:name w:val="Новый"/>
    <w:basedOn w:val="a"/>
    <w:rsid w:val="0074084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table" w:styleId="a6">
    <w:name w:val="Table Grid"/>
    <w:basedOn w:val="a1"/>
    <w:rsid w:val="00D45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113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C79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CC79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atalog.prosv.ru/item/1579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2501</TotalTime>
  <Pages>1</Pages>
  <Words>1824</Words>
  <Characters>10401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Admin</cp:lastModifiedBy>
  <cp:revision>38</cp:revision>
  <cp:lastPrinted>2016-10-26T13:18:00Z</cp:lastPrinted>
  <dcterms:created xsi:type="dcterms:W3CDTF">2013-09-05T12:39:00Z</dcterms:created>
  <dcterms:modified xsi:type="dcterms:W3CDTF">2017-10-21T12:46:00Z</dcterms:modified>
</cp:coreProperties>
</file>